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70" w:rsidRPr="001A0570" w:rsidRDefault="007656D6" w:rsidP="001A05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D2711">
        <w:rPr>
          <w:rFonts w:ascii="Arial" w:hAnsi="Arial" w:cs="Arial"/>
          <w:b/>
          <w:sz w:val="28"/>
          <w:szCs w:val="28"/>
          <w:lang w:val="en-US"/>
        </w:rPr>
        <w:t xml:space="preserve">English </w:t>
      </w:r>
      <w:r w:rsidR="00DE0FF1" w:rsidRPr="001A0570">
        <w:rPr>
          <w:rFonts w:ascii="Arial" w:hAnsi="Arial" w:cs="Arial"/>
          <w:b/>
          <w:sz w:val="28"/>
          <w:szCs w:val="28"/>
          <w:lang w:val="en-US"/>
        </w:rPr>
        <w:t>Titl</w:t>
      </w:r>
      <w:r w:rsidR="001A0570" w:rsidRPr="001A0570">
        <w:rPr>
          <w:rFonts w:ascii="Arial" w:hAnsi="Arial" w:cs="Arial"/>
          <w:b/>
          <w:sz w:val="28"/>
          <w:szCs w:val="28"/>
          <w:lang w:val="en-US"/>
        </w:rPr>
        <w:t>e, maximum 2 lines</w:t>
      </w:r>
    </w:p>
    <w:p w:rsidR="00757961" w:rsidRPr="001A0570" w:rsidRDefault="00757961" w:rsidP="001A05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A0570">
        <w:rPr>
          <w:rFonts w:ascii="Arial" w:hAnsi="Arial" w:cs="Arial"/>
          <w:b/>
          <w:sz w:val="28"/>
          <w:szCs w:val="28"/>
          <w:lang w:val="en-US"/>
        </w:rPr>
        <w:t>(</w:t>
      </w:r>
      <w:r w:rsidR="00140480">
        <w:rPr>
          <w:rFonts w:ascii="Arial" w:hAnsi="Arial" w:cs="Arial"/>
          <w:b/>
          <w:sz w:val="28"/>
          <w:szCs w:val="28"/>
          <w:lang w:val="en-US"/>
        </w:rPr>
        <w:t>Arial, size 14, center</w:t>
      </w:r>
      <w:r w:rsidR="0033745E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9054A0" w:rsidRPr="001A0570">
        <w:rPr>
          <w:rFonts w:ascii="Arial" w:hAnsi="Arial" w:cs="Arial"/>
          <w:b/>
          <w:sz w:val="28"/>
          <w:szCs w:val="28"/>
          <w:lang w:val="en-US"/>
        </w:rPr>
        <w:t>alignment</w:t>
      </w:r>
      <w:r w:rsidR="00013AEA">
        <w:rPr>
          <w:rFonts w:ascii="Arial" w:hAnsi="Arial" w:cs="Arial"/>
          <w:b/>
          <w:sz w:val="28"/>
          <w:szCs w:val="28"/>
          <w:lang w:val="en-US"/>
        </w:rPr>
        <w:t>, lower case</w:t>
      </w:r>
      <w:r w:rsidRPr="001A057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0E348B" w:rsidRPr="0012082F" w:rsidRDefault="000E348B" w:rsidP="0058719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E5D30" w:rsidRPr="0012082F" w:rsidRDefault="005453F4" w:rsidP="0012082F">
      <w:pPr>
        <w:shd w:val="clear" w:color="auto" w:fill="FFFFFF"/>
        <w:spacing w:after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t>Skywalker, L</w:t>
      </w:r>
      <w:proofErr w:type="gramStart"/>
      <w:r>
        <w:rPr>
          <w:rFonts w:ascii="Arial" w:hAnsi="Arial" w:cs="Arial"/>
          <w:b/>
          <w:i/>
          <w:sz w:val="22"/>
          <w:szCs w:val="22"/>
          <w:lang w:val="en-US"/>
        </w:rPr>
        <w:t>.</w:t>
      </w:r>
      <w:r w:rsidR="00DE5D30" w:rsidRPr="00517A0A">
        <w:rPr>
          <w:rFonts w:ascii="Arial" w:hAnsi="Arial" w:cs="Arial"/>
          <w:i/>
          <w:sz w:val="22"/>
          <w:szCs w:val="22"/>
          <w:vertAlign w:val="superscript"/>
          <w:lang w:val="en-US"/>
        </w:rPr>
        <w:t>(</w:t>
      </w:r>
      <w:proofErr w:type="gramEnd"/>
      <w:r w:rsidR="00DE5D30" w:rsidRPr="00517A0A">
        <w:rPr>
          <w:rFonts w:ascii="Arial" w:hAnsi="Arial" w:cs="Arial"/>
          <w:i/>
          <w:sz w:val="22"/>
          <w:szCs w:val="22"/>
          <w:vertAlign w:val="superscript"/>
          <w:lang w:val="en-US"/>
        </w:rPr>
        <w:t>1)</w:t>
      </w:r>
      <w:r w:rsidR="00DE5D30" w:rsidRPr="0012082F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Sinatra, F.A.</w:t>
      </w:r>
      <w:r w:rsidR="00DE5D30" w:rsidRPr="00517A0A">
        <w:rPr>
          <w:rFonts w:ascii="Arial" w:hAnsi="Arial" w:cs="Arial"/>
          <w:i/>
          <w:sz w:val="22"/>
          <w:szCs w:val="22"/>
          <w:vertAlign w:val="superscript"/>
          <w:lang w:val="en-US"/>
        </w:rPr>
        <w:t>(1)</w:t>
      </w:r>
      <w:r w:rsidR="00DE5D30" w:rsidRPr="0012082F">
        <w:rPr>
          <w:rFonts w:ascii="Arial" w:hAnsi="Arial" w:cs="Arial"/>
          <w:i/>
          <w:sz w:val="22"/>
          <w:szCs w:val="22"/>
          <w:lang w:val="en-US"/>
        </w:rPr>
        <w:t>,</w:t>
      </w:r>
      <w:r w:rsidR="00587193" w:rsidRPr="0012082F">
        <w:rPr>
          <w:rFonts w:ascii="Arial" w:hAnsi="Arial" w:cs="Arial"/>
          <w:i/>
          <w:sz w:val="22"/>
          <w:szCs w:val="22"/>
          <w:lang w:val="en-US"/>
        </w:rPr>
        <w:t>Aut</w:t>
      </w:r>
      <w:r w:rsidR="0012082F" w:rsidRPr="0012082F">
        <w:rPr>
          <w:rFonts w:ascii="Arial" w:hAnsi="Arial" w:cs="Arial"/>
          <w:i/>
          <w:sz w:val="22"/>
          <w:szCs w:val="22"/>
          <w:lang w:val="en-US"/>
        </w:rPr>
        <w:t>h</w:t>
      </w:r>
      <w:r w:rsidR="00517A0A">
        <w:rPr>
          <w:rFonts w:ascii="Arial" w:hAnsi="Arial" w:cs="Arial"/>
          <w:i/>
          <w:sz w:val="22"/>
          <w:szCs w:val="22"/>
          <w:lang w:val="en-US"/>
        </w:rPr>
        <w:t>or</w:t>
      </w:r>
      <w:r w:rsidR="00DE5D30" w:rsidRPr="00517A0A">
        <w:rPr>
          <w:rFonts w:ascii="Arial" w:hAnsi="Arial" w:cs="Arial"/>
          <w:i/>
          <w:sz w:val="22"/>
          <w:szCs w:val="22"/>
          <w:vertAlign w:val="superscript"/>
          <w:lang w:val="en-US"/>
        </w:rPr>
        <w:t>(2)</w:t>
      </w:r>
      <w:r w:rsidR="00DE5D30" w:rsidRPr="0012082F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="00587193" w:rsidRPr="0012082F">
        <w:rPr>
          <w:rFonts w:ascii="Arial" w:hAnsi="Arial" w:cs="Arial"/>
          <w:i/>
          <w:sz w:val="22"/>
          <w:szCs w:val="22"/>
          <w:lang w:val="en-US"/>
        </w:rPr>
        <w:t>Aut</w:t>
      </w:r>
      <w:r w:rsidR="0012082F">
        <w:rPr>
          <w:rFonts w:ascii="Arial" w:hAnsi="Arial" w:cs="Arial"/>
          <w:i/>
          <w:sz w:val="22"/>
          <w:szCs w:val="22"/>
          <w:lang w:val="en-US"/>
        </w:rPr>
        <w:t>h</w:t>
      </w:r>
      <w:r w:rsidR="00517A0A">
        <w:rPr>
          <w:rFonts w:ascii="Arial" w:hAnsi="Arial" w:cs="Arial"/>
          <w:i/>
          <w:sz w:val="22"/>
          <w:szCs w:val="22"/>
          <w:lang w:val="en-US"/>
        </w:rPr>
        <w:t>or</w:t>
      </w:r>
      <w:r w:rsidR="00DE5D30" w:rsidRPr="0012082F">
        <w:rPr>
          <w:rFonts w:ascii="Arial" w:hAnsi="Arial" w:cs="Arial"/>
          <w:i/>
          <w:sz w:val="22"/>
          <w:szCs w:val="22"/>
          <w:lang w:val="en-US"/>
        </w:rPr>
        <w:t>*</w:t>
      </w:r>
      <w:r w:rsidR="00DE5D30" w:rsidRPr="00496B38">
        <w:rPr>
          <w:rFonts w:ascii="Arial" w:hAnsi="Arial" w:cs="Arial"/>
          <w:i/>
          <w:sz w:val="22"/>
          <w:szCs w:val="22"/>
          <w:vertAlign w:val="superscript"/>
          <w:lang w:val="en-US"/>
        </w:rPr>
        <w:t>(1)</w:t>
      </w:r>
      <w:r w:rsidR="00DE5D30" w:rsidRPr="0012082F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12082F" w:rsidRDefault="00FC14B6" w:rsidP="00757961">
      <w:pPr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 xml:space="preserve">nstitution, </w:t>
      </w:r>
      <w:r>
        <w:rPr>
          <w:rFonts w:ascii="Arial" w:hAnsi="Arial" w:cs="Arial"/>
          <w:i/>
          <w:sz w:val="20"/>
          <w:szCs w:val="20"/>
          <w:lang w:val="en-US"/>
        </w:rPr>
        <w:t>S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 xml:space="preserve">treet, </w:t>
      </w:r>
      <w:r>
        <w:rPr>
          <w:rFonts w:ascii="Arial" w:hAnsi="Arial" w:cs="Arial"/>
          <w:i/>
          <w:sz w:val="20"/>
          <w:szCs w:val="20"/>
          <w:lang w:val="en-US"/>
        </w:rPr>
        <w:t>N°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sz w:val="20"/>
          <w:szCs w:val="20"/>
          <w:lang w:val="en-US"/>
        </w:rPr>
        <w:t>C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 xml:space="preserve">ity, </w:t>
      </w:r>
      <w:r>
        <w:rPr>
          <w:rFonts w:ascii="Arial" w:hAnsi="Arial" w:cs="Arial"/>
          <w:i/>
          <w:sz w:val="20"/>
          <w:szCs w:val="20"/>
          <w:lang w:val="en-US"/>
        </w:rPr>
        <w:t>C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>ountry, E</w:t>
      </w:r>
      <w:r>
        <w:rPr>
          <w:rFonts w:ascii="Arial" w:hAnsi="Arial" w:cs="Arial"/>
          <w:i/>
          <w:sz w:val="20"/>
          <w:szCs w:val="20"/>
          <w:lang w:val="en-US"/>
        </w:rPr>
        <w:t>-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>mail (Arial 10, left</w:t>
      </w:r>
      <w:r w:rsidR="0014048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FC14B6">
        <w:rPr>
          <w:rFonts w:ascii="Arial" w:hAnsi="Arial" w:cs="Arial"/>
          <w:i/>
          <w:sz w:val="20"/>
          <w:szCs w:val="20"/>
          <w:lang w:val="en-US"/>
        </w:rPr>
        <w:t>alignmen</w:t>
      </w:r>
      <w:r>
        <w:rPr>
          <w:rFonts w:ascii="Arial" w:hAnsi="Arial" w:cs="Arial"/>
          <w:i/>
          <w:sz w:val="20"/>
          <w:szCs w:val="20"/>
          <w:lang w:val="en-US"/>
        </w:rPr>
        <w:t>t</w:t>
      </w:r>
      <w:r w:rsidR="0012082F" w:rsidRPr="0012082F">
        <w:rPr>
          <w:rFonts w:ascii="Arial" w:hAnsi="Arial" w:cs="Arial"/>
          <w:i/>
          <w:sz w:val="20"/>
          <w:szCs w:val="20"/>
          <w:lang w:val="en-US"/>
        </w:rPr>
        <w:t>)</w:t>
      </w:r>
    </w:p>
    <w:p w:rsidR="00757961" w:rsidRPr="00FC14B6" w:rsidRDefault="00FC14B6" w:rsidP="00757961">
      <w:pPr>
        <w:numPr>
          <w:ilvl w:val="0"/>
          <w:numId w:val="1"/>
        </w:numPr>
        <w:spacing w:after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</w:t>
      </w:r>
      <w:r w:rsidRPr="0012082F">
        <w:rPr>
          <w:rFonts w:ascii="Arial" w:hAnsi="Arial" w:cs="Arial"/>
          <w:i/>
          <w:sz w:val="20"/>
          <w:szCs w:val="20"/>
          <w:lang w:val="en-US"/>
        </w:rPr>
        <w:t xml:space="preserve">nstitution, </w:t>
      </w:r>
      <w:r>
        <w:rPr>
          <w:rFonts w:ascii="Arial" w:hAnsi="Arial" w:cs="Arial"/>
          <w:i/>
          <w:sz w:val="20"/>
          <w:szCs w:val="20"/>
          <w:lang w:val="en-US"/>
        </w:rPr>
        <w:t>S</w:t>
      </w:r>
      <w:r w:rsidRPr="0012082F">
        <w:rPr>
          <w:rFonts w:ascii="Arial" w:hAnsi="Arial" w:cs="Arial"/>
          <w:i/>
          <w:sz w:val="20"/>
          <w:szCs w:val="20"/>
          <w:lang w:val="en-US"/>
        </w:rPr>
        <w:t xml:space="preserve">treet, </w:t>
      </w:r>
      <w:r>
        <w:rPr>
          <w:rFonts w:ascii="Arial" w:hAnsi="Arial" w:cs="Arial"/>
          <w:i/>
          <w:sz w:val="20"/>
          <w:szCs w:val="20"/>
          <w:lang w:val="en-US"/>
        </w:rPr>
        <w:t>N°</w:t>
      </w:r>
      <w:r w:rsidRPr="0012082F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sz w:val="20"/>
          <w:szCs w:val="20"/>
          <w:lang w:val="en-US"/>
        </w:rPr>
        <w:t>C</w:t>
      </w:r>
      <w:r w:rsidRPr="0012082F">
        <w:rPr>
          <w:rFonts w:ascii="Arial" w:hAnsi="Arial" w:cs="Arial"/>
          <w:i/>
          <w:sz w:val="20"/>
          <w:szCs w:val="20"/>
          <w:lang w:val="en-US"/>
        </w:rPr>
        <w:t xml:space="preserve">ity, </w:t>
      </w:r>
      <w:r>
        <w:rPr>
          <w:rFonts w:ascii="Arial" w:hAnsi="Arial" w:cs="Arial"/>
          <w:i/>
          <w:sz w:val="20"/>
          <w:szCs w:val="20"/>
          <w:lang w:val="en-US"/>
        </w:rPr>
        <w:t>C</w:t>
      </w:r>
      <w:r w:rsidRPr="0012082F">
        <w:rPr>
          <w:rFonts w:ascii="Arial" w:hAnsi="Arial" w:cs="Arial"/>
          <w:i/>
          <w:sz w:val="20"/>
          <w:szCs w:val="20"/>
          <w:lang w:val="en-US"/>
        </w:rPr>
        <w:t>ountry, E</w:t>
      </w:r>
      <w:r>
        <w:rPr>
          <w:rFonts w:ascii="Arial" w:hAnsi="Arial" w:cs="Arial"/>
          <w:i/>
          <w:sz w:val="20"/>
          <w:szCs w:val="20"/>
          <w:lang w:val="en-US"/>
        </w:rPr>
        <w:t>-</w:t>
      </w:r>
      <w:r w:rsidRPr="0012082F">
        <w:rPr>
          <w:rFonts w:ascii="Arial" w:hAnsi="Arial" w:cs="Arial"/>
          <w:i/>
          <w:sz w:val="20"/>
          <w:szCs w:val="20"/>
          <w:lang w:val="en-US"/>
        </w:rPr>
        <w:t>mail (Arial 10, left</w:t>
      </w:r>
      <w:r w:rsidR="0014048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FC14B6">
        <w:rPr>
          <w:rFonts w:ascii="Arial" w:hAnsi="Arial" w:cs="Arial"/>
          <w:i/>
          <w:sz w:val="20"/>
          <w:szCs w:val="20"/>
          <w:lang w:val="en-US"/>
        </w:rPr>
        <w:t>alignmen</w:t>
      </w:r>
      <w:r>
        <w:rPr>
          <w:rFonts w:ascii="Arial" w:hAnsi="Arial" w:cs="Arial"/>
          <w:i/>
          <w:sz w:val="20"/>
          <w:szCs w:val="20"/>
          <w:lang w:val="en-US"/>
        </w:rPr>
        <w:t>t</w:t>
      </w:r>
      <w:r w:rsidRPr="0012082F">
        <w:rPr>
          <w:rFonts w:ascii="Arial" w:hAnsi="Arial" w:cs="Arial"/>
          <w:i/>
          <w:sz w:val="20"/>
          <w:szCs w:val="20"/>
          <w:lang w:val="en-US"/>
        </w:rPr>
        <w:t>)</w:t>
      </w:r>
    </w:p>
    <w:p w:rsidR="006712B0" w:rsidRPr="00FC14B6" w:rsidRDefault="00FC14B6" w:rsidP="00DE5D30">
      <w:pPr>
        <w:tabs>
          <w:tab w:val="left" w:pos="369"/>
        </w:tabs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FC14B6">
        <w:rPr>
          <w:rFonts w:ascii="Arial" w:hAnsi="Arial" w:cs="Arial"/>
          <w:i/>
          <w:sz w:val="20"/>
          <w:szCs w:val="20"/>
          <w:lang w:val="en-US"/>
        </w:rPr>
        <w:t>*Corresponding author: E-mail.</w:t>
      </w:r>
    </w:p>
    <w:p w:rsidR="00FC14B6" w:rsidRPr="004B48E3" w:rsidRDefault="00FC14B6" w:rsidP="00DE5D30">
      <w:pPr>
        <w:tabs>
          <w:tab w:val="left" w:pos="369"/>
        </w:tabs>
        <w:spacing w:after="0"/>
        <w:jc w:val="both"/>
        <w:rPr>
          <w:rFonts w:ascii="Arial" w:hAnsi="Arial" w:cs="Arial"/>
          <w:lang w:val="en-US"/>
        </w:rPr>
      </w:pPr>
    </w:p>
    <w:p w:rsidR="00DE5D30" w:rsidRPr="003B5A48" w:rsidRDefault="00140480" w:rsidP="006712B0">
      <w:pPr>
        <w:tabs>
          <w:tab w:val="left" w:pos="369"/>
        </w:tabs>
        <w:spacing w:after="0"/>
        <w:jc w:val="both"/>
        <w:rPr>
          <w:rFonts w:ascii="Arial" w:hAnsi="Arial" w:cs="Arial"/>
          <w:b/>
          <w:color w:val="008000"/>
          <w:lang w:val="en-US"/>
        </w:rPr>
      </w:pPr>
      <w:r w:rsidRPr="003B5A48">
        <w:rPr>
          <w:rFonts w:ascii="Arial" w:hAnsi="Arial" w:cs="Arial"/>
          <w:b/>
          <w:color w:val="008000"/>
          <w:lang w:val="en-US"/>
        </w:rPr>
        <w:t>Abstract</w:t>
      </w:r>
    </w:p>
    <w:p w:rsidR="0080436D" w:rsidRDefault="006712B0" w:rsidP="006712B0">
      <w:pPr>
        <w:spacing w:after="0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7656D6">
        <w:rPr>
          <w:rFonts w:ascii="Arial" w:hAnsi="Arial" w:cs="Arial"/>
          <w:lang w:val="en-US"/>
        </w:rPr>
        <w:t xml:space="preserve"> </w:t>
      </w:r>
      <w:r w:rsidR="00013AEA">
        <w:rPr>
          <w:rFonts w:ascii="Arial" w:hAnsi="Arial" w:cs="Arial"/>
          <w:lang w:val="en-US"/>
        </w:rPr>
        <w:t>full length article</w:t>
      </w:r>
      <w:r w:rsidR="009054A0" w:rsidRPr="009054A0">
        <w:rPr>
          <w:rFonts w:ascii="Arial" w:hAnsi="Arial" w:cs="Arial"/>
          <w:lang w:val="en-US"/>
        </w:rPr>
        <w:t xml:space="preserve"> </w:t>
      </w:r>
      <w:r w:rsidR="00252FBF">
        <w:rPr>
          <w:rFonts w:ascii="Arial" w:hAnsi="Arial" w:cs="Arial"/>
          <w:lang w:val="en-US"/>
        </w:rPr>
        <w:t>can</w:t>
      </w:r>
      <w:r w:rsidR="009054A0" w:rsidRPr="009054A0">
        <w:rPr>
          <w:rFonts w:ascii="Arial" w:hAnsi="Arial" w:cs="Arial"/>
          <w:lang w:val="en-US"/>
        </w:rPr>
        <w:t xml:space="preserve"> be written in Spanish or English, following the instruction</w:t>
      </w:r>
      <w:r w:rsidR="004B48E3">
        <w:rPr>
          <w:rFonts w:ascii="Arial" w:hAnsi="Arial" w:cs="Arial"/>
          <w:lang w:val="en-US"/>
        </w:rPr>
        <w:t xml:space="preserve">s of this template and using </w:t>
      </w:r>
      <w:r w:rsidR="00525530">
        <w:rPr>
          <w:rFonts w:ascii="Arial" w:hAnsi="Arial" w:cs="Arial"/>
          <w:lang w:val="en-US"/>
        </w:rPr>
        <w:t>Letter</w:t>
      </w:r>
      <w:r w:rsidR="007656D6">
        <w:rPr>
          <w:rFonts w:ascii="Arial" w:hAnsi="Arial" w:cs="Arial"/>
          <w:lang w:val="en-US"/>
        </w:rPr>
        <w:t xml:space="preserve"> size sheet</w:t>
      </w:r>
      <w:r w:rsidR="009054A0" w:rsidRPr="009054A0">
        <w:rPr>
          <w:rFonts w:ascii="Arial" w:hAnsi="Arial" w:cs="Arial"/>
          <w:lang w:val="en-US"/>
        </w:rPr>
        <w:t xml:space="preserve">. </w:t>
      </w:r>
      <w:r w:rsidR="009054A0" w:rsidRPr="007501B5">
        <w:rPr>
          <w:rFonts w:ascii="Arial" w:hAnsi="Arial" w:cs="Arial"/>
          <w:lang w:val="en-US"/>
        </w:rPr>
        <w:t xml:space="preserve">The title </w:t>
      </w:r>
      <w:r w:rsidR="0080436D">
        <w:rPr>
          <w:rFonts w:ascii="Arial" w:hAnsi="Arial" w:cs="Arial"/>
          <w:lang w:val="en-US"/>
        </w:rPr>
        <w:t xml:space="preserve">of the manuscript </w:t>
      </w:r>
      <w:r w:rsidR="009054A0" w:rsidRPr="007501B5">
        <w:rPr>
          <w:rFonts w:ascii="Arial" w:hAnsi="Arial" w:cs="Arial"/>
          <w:lang w:val="en-US"/>
        </w:rPr>
        <w:t>(maximum 2 lines) should be</w:t>
      </w:r>
      <w:r w:rsidR="00140480">
        <w:rPr>
          <w:rFonts w:ascii="Arial" w:hAnsi="Arial" w:cs="Arial"/>
          <w:lang w:val="en-US"/>
        </w:rPr>
        <w:t xml:space="preserve"> bold, Arial 14, center</w:t>
      </w:r>
      <w:r w:rsidR="0033745E">
        <w:rPr>
          <w:rFonts w:ascii="Arial" w:hAnsi="Arial" w:cs="Arial"/>
          <w:lang w:val="en-US"/>
        </w:rPr>
        <w:t>-</w:t>
      </w:r>
      <w:r w:rsidR="00140480">
        <w:rPr>
          <w:rFonts w:ascii="Arial" w:hAnsi="Arial" w:cs="Arial"/>
          <w:lang w:val="en-US"/>
        </w:rPr>
        <w:t>aligned</w:t>
      </w:r>
      <w:r w:rsidR="00B62769">
        <w:rPr>
          <w:rFonts w:ascii="Arial" w:hAnsi="Arial" w:cs="Arial"/>
          <w:lang w:val="en-US"/>
        </w:rPr>
        <w:t>.</w:t>
      </w:r>
      <w:r w:rsidR="007469C4">
        <w:rPr>
          <w:rFonts w:ascii="Arial" w:hAnsi="Arial" w:cs="Arial"/>
          <w:lang w:val="en-US"/>
        </w:rPr>
        <w:t xml:space="preserve"> </w:t>
      </w:r>
      <w:r w:rsidR="00B62769" w:rsidRPr="007501B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authors’ </w:t>
      </w:r>
      <w:r w:rsidR="00B62769" w:rsidRPr="007501B5">
        <w:rPr>
          <w:rFonts w:ascii="Arial" w:hAnsi="Arial" w:cs="Arial"/>
          <w:lang w:val="en-US"/>
        </w:rPr>
        <w:t xml:space="preserve">names </w:t>
      </w:r>
      <w:r w:rsidR="00B62769" w:rsidRPr="00E77D9C">
        <w:rPr>
          <w:rFonts w:ascii="Arial" w:hAnsi="Arial" w:cs="Arial"/>
          <w:lang w:val="en-US"/>
        </w:rPr>
        <w:t>(</w:t>
      </w:r>
      <w:r w:rsidR="004B48E3">
        <w:rPr>
          <w:rFonts w:ascii="Arial" w:hAnsi="Arial" w:cs="Arial"/>
          <w:lang w:val="en-US"/>
        </w:rPr>
        <w:t xml:space="preserve">complete last names, </w:t>
      </w:r>
      <w:r w:rsidR="00B62769">
        <w:rPr>
          <w:rFonts w:ascii="Arial" w:hAnsi="Arial" w:cs="Arial"/>
          <w:lang w:val="en-US"/>
        </w:rPr>
        <w:t>first names</w:t>
      </w:r>
      <w:r w:rsidR="0033745E">
        <w:rPr>
          <w:rFonts w:ascii="Arial" w:hAnsi="Arial" w:cs="Arial"/>
          <w:lang w:val="en-US"/>
        </w:rPr>
        <w:t>’</w:t>
      </w:r>
      <w:r w:rsidR="00B62769">
        <w:rPr>
          <w:rFonts w:ascii="Arial" w:hAnsi="Arial" w:cs="Arial"/>
          <w:lang w:val="en-US"/>
        </w:rPr>
        <w:t xml:space="preserve"> </w:t>
      </w:r>
      <w:r w:rsidR="00B62769" w:rsidRPr="00E77D9C">
        <w:rPr>
          <w:rFonts w:ascii="Arial" w:hAnsi="Arial" w:cs="Arial"/>
          <w:lang w:val="en-US"/>
        </w:rPr>
        <w:t>initials</w:t>
      </w:r>
      <w:r w:rsidR="00B62769">
        <w:rPr>
          <w:rFonts w:ascii="Arial" w:hAnsi="Arial" w:cs="Arial"/>
          <w:lang w:val="en-US"/>
        </w:rPr>
        <w:t>)</w:t>
      </w:r>
      <w:r w:rsidR="00B62769" w:rsidRPr="007501B5">
        <w:rPr>
          <w:rFonts w:ascii="Arial" w:hAnsi="Arial" w:cs="Arial"/>
          <w:lang w:val="en-US"/>
        </w:rPr>
        <w:t xml:space="preserve"> should </w:t>
      </w:r>
      <w:r w:rsidR="00B62769">
        <w:rPr>
          <w:rFonts w:ascii="Arial" w:hAnsi="Arial" w:cs="Arial"/>
          <w:lang w:val="en-US"/>
        </w:rPr>
        <w:t xml:space="preserve">be </w:t>
      </w:r>
      <w:r w:rsidR="00B62769" w:rsidRPr="007501B5">
        <w:rPr>
          <w:rFonts w:ascii="Arial" w:hAnsi="Arial" w:cs="Arial"/>
          <w:lang w:val="en-US"/>
        </w:rPr>
        <w:t>include</w:t>
      </w:r>
      <w:r w:rsidR="00B62769">
        <w:rPr>
          <w:rFonts w:ascii="Arial" w:hAnsi="Arial" w:cs="Arial"/>
          <w:lang w:val="en-US"/>
        </w:rPr>
        <w:t>d</w:t>
      </w:r>
      <w:r w:rsidR="00B62769" w:rsidRPr="007501B5">
        <w:rPr>
          <w:rFonts w:ascii="Arial" w:hAnsi="Arial" w:cs="Arial"/>
          <w:lang w:val="en-US"/>
        </w:rPr>
        <w:t xml:space="preserve"> </w:t>
      </w:r>
      <w:r w:rsidR="00B62769">
        <w:rPr>
          <w:rFonts w:ascii="Arial" w:hAnsi="Arial" w:cs="Arial"/>
          <w:lang w:val="en-US"/>
        </w:rPr>
        <w:t>k</w:t>
      </w:r>
      <w:r w:rsidR="00B62769" w:rsidRPr="00E77D9C">
        <w:rPr>
          <w:rFonts w:ascii="Arial" w:hAnsi="Arial" w:cs="Arial"/>
          <w:lang w:val="en-US"/>
        </w:rPr>
        <w:t xml:space="preserve">eeping </w:t>
      </w:r>
      <w:r w:rsidR="00B62769">
        <w:rPr>
          <w:rFonts w:ascii="Arial" w:hAnsi="Arial" w:cs="Arial"/>
          <w:lang w:val="en-US"/>
        </w:rPr>
        <w:t>the</w:t>
      </w:r>
      <w:r w:rsidR="00B62769" w:rsidRPr="00E77D9C">
        <w:rPr>
          <w:rFonts w:ascii="Arial" w:hAnsi="Arial" w:cs="Arial"/>
          <w:lang w:val="en-US"/>
        </w:rPr>
        <w:t xml:space="preserve"> single spacing a</w:t>
      </w:r>
      <w:r w:rsidR="00B62769">
        <w:rPr>
          <w:rFonts w:ascii="Arial" w:hAnsi="Arial" w:cs="Arial"/>
          <w:lang w:val="en-US"/>
        </w:rPr>
        <w:t xml:space="preserve">nd changing the font to Arial 10 with </w:t>
      </w:r>
      <w:r w:rsidR="0004754F">
        <w:rPr>
          <w:rFonts w:ascii="Arial" w:hAnsi="Arial" w:cs="Arial"/>
          <w:lang w:val="en-US"/>
        </w:rPr>
        <w:t xml:space="preserve">left </w:t>
      </w:r>
      <w:r w:rsidR="00B62769" w:rsidRPr="00992ED7">
        <w:rPr>
          <w:rFonts w:ascii="Arial" w:hAnsi="Arial" w:cs="Arial"/>
          <w:lang w:val="en-US"/>
        </w:rPr>
        <w:t>alignment</w:t>
      </w:r>
      <w:r w:rsidR="0004754F">
        <w:rPr>
          <w:rFonts w:ascii="Arial" w:hAnsi="Arial" w:cs="Arial"/>
          <w:lang w:val="en-US"/>
        </w:rPr>
        <w:t>,</w:t>
      </w:r>
      <w:r w:rsidR="00B62769" w:rsidRPr="00992ED7">
        <w:rPr>
          <w:rFonts w:ascii="Arial" w:hAnsi="Arial" w:cs="Arial"/>
          <w:lang w:val="en-US"/>
        </w:rPr>
        <w:t xml:space="preserve"> </w:t>
      </w:r>
      <w:r w:rsidR="00B62769" w:rsidRPr="00E77D9C">
        <w:rPr>
          <w:rFonts w:ascii="Arial" w:hAnsi="Arial" w:cs="Arial"/>
          <w:lang w:val="en-US"/>
        </w:rPr>
        <w:t>indicating in bold the name of the author presenting the work and indicating</w:t>
      </w:r>
      <w:r w:rsidR="00B62769">
        <w:rPr>
          <w:rFonts w:ascii="Arial" w:hAnsi="Arial" w:cs="Arial"/>
          <w:lang w:val="en-US"/>
        </w:rPr>
        <w:t xml:space="preserve"> with</w:t>
      </w:r>
      <w:r w:rsidR="00B62769" w:rsidRPr="00E77D9C">
        <w:rPr>
          <w:rFonts w:ascii="Arial" w:hAnsi="Arial" w:cs="Arial"/>
          <w:lang w:val="en-US"/>
        </w:rPr>
        <w:t xml:space="preserve"> </w:t>
      </w:r>
      <w:r w:rsidR="0004754F">
        <w:rPr>
          <w:rFonts w:ascii="Arial" w:hAnsi="Arial" w:cs="Arial"/>
          <w:lang w:val="en-US"/>
        </w:rPr>
        <w:t>super-</w:t>
      </w:r>
      <w:r w:rsidR="00B62769">
        <w:rPr>
          <w:rFonts w:ascii="Arial" w:hAnsi="Arial" w:cs="Arial"/>
          <w:lang w:val="en-US"/>
        </w:rPr>
        <w:t>indexes (numbers</w:t>
      </w:r>
      <w:r w:rsidR="00B62769" w:rsidRPr="00E77D9C">
        <w:rPr>
          <w:rFonts w:ascii="Arial" w:hAnsi="Arial" w:cs="Arial"/>
          <w:lang w:val="en-US"/>
        </w:rPr>
        <w:t>) each author affiliations.</w:t>
      </w:r>
      <w:r w:rsidR="00B62769">
        <w:rPr>
          <w:rFonts w:ascii="Arial" w:hAnsi="Arial" w:cs="Arial"/>
          <w:lang w:val="en-US"/>
        </w:rPr>
        <w:t xml:space="preserve"> </w:t>
      </w:r>
      <w:r w:rsidR="00B62769" w:rsidRPr="00E77D9C">
        <w:rPr>
          <w:rFonts w:ascii="Arial" w:hAnsi="Arial" w:cs="Arial"/>
          <w:lang w:val="en-US"/>
        </w:rPr>
        <w:t>On the next line, detail th</w:t>
      </w:r>
      <w:r w:rsidR="00B62769">
        <w:rPr>
          <w:rFonts w:ascii="Arial" w:hAnsi="Arial" w:cs="Arial"/>
          <w:lang w:val="en-US"/>
        </w:rPr>
        <w:t xml:space="preserve">e complete affiliations (Arial </w:t>
      </w:r>
      <w:r w:rsidR="00B62769" w:rsidRPr="00AC6D51">
        <w:rPr>
          <w:rFonts w:ascii="Arial" w:hAnsi="Arial" w:cs="Arial"/>
          <w:lang w:val="en-US"/>
        </w:rPr>
        <w:t>10</w:t>
      </w:r>
      <w:r w:rsidR="00B62769">
        <w:rPr>
          <w:rFonts w:ascii="Arial" w:hAnsi="Arial" w:cs="Arial"/>
          <w:lang w:val="en-US"/>
        </w:rPr>
        <w:t xml:space="preserve"> and</w:t>
      </w:r>
      <w:r w:rsidR="0004754F">
        <w:rPr>
          <w:rFonts w:ascii="Arial" w:hAnsi="Arial" w:cs="Arial"/>
          <w:lang w:val="en-US"/>
        </w:rPr>
        <w:t xml:space="preserve"> italic font </w:t>
      </w:r>
      <w:r w:rsidR="00B62769">
        <w:rPr>
          <w:rFonts w:ascii="Arial" w:hAnsi="Arial" w:cs="Arial"/>
          <w:lang w:val="en-US"/>
        </w:rPr>
        <w:t>style</w:t>
      </w:r>
      <w:r w:rsidR="00B62769" w:rsidRPr="00E77D9C">
        <w:rPr>
          <w:rFonts w:ascii="Arial" w:hAnsi="Arial" w:cs="Arial"/>
          <w:lang w:val="en-US"/>
        </w:rPr>
        <w:t xml:space="preserve">), single spaced, as shown in the example, and indicate the e-mail </w:t>
      </w:r>
      <w:r w:rsidR="00B62769">
        <w:rPr>
          <w:rFonts w:ascii="Arial" w:hAnsi="Arial" w:cs="Arial"/>
          <w:lang w:val="en-US"/>
        </w:rPr>
        <w:t xml:space="preserve">address of </w:t>
      </w:r>
      <w:r w:rsidR="00B62769" w:rsidRPr="00E77D9C">
        <w:rPr>
          <w:rFonts w:ascii="Arial" w:hAnsi="Arial" w:cs="Arial"/>
          <w:lang w:val="en-US"/>
        </w:rPr>
        <w:t xml:space="preserve">the </w:t>
      </w:r>
      <w:r w:rsidR="009B6A79">
        <w:rPr>
          <w:rFonts w:ascii="Arial" w:hAnsi="Arial" w:cs="Arial"/>
          <w:lang w:val="en-US"/>
        </w:rPr>
        <w:t xml:space="preserve">corresponding </w:t>
      </w:r>
      <w:r w:rsidR="009B6A79" w:rsidRPr="00AC6D51">
        <w:rPr>
          <w:rFonts w:ascii="Arial" w:hAnsi="Arial" w:cs="Arial"/>
          <w:lang w:val="en-US"/>
        </w:rPr>
        <w:t>author.</w:t>
      </w:r>
    </w:p>
    <w:p w:rsidR="00AC6D51" w:rsidRDefault="0080436D" w:rsidP="006712B0">
      <w:pPr>
        <w:spacing w:after="0"/>
        <w:ind w:firstLine="284"/>
        <w:jc w:val="both"/>
        <w:rPr>
          <w:rFonts w:ascii="Arial" w:hAnsi="Arial" w:cs="Arial"/>
          <w:lang w:val="en-US"/>
        </w:rPr>
      </w:pPr>
      <w:r w:rsidRPr="00DB7AEC">
        <w:rPr>
          <w:rFonts w:ascii="Arial" w:hAnsi="Arial" w:cs="Arial"/>
          <w:lang w:val="en-US"/>
        </w:rPr>
        <w:t>Start</w:t>
      </w:r>
      <w:r w:rsidR="006712B0">
        <w:rPr>
          <w:rFonts w:ascii="Arial" w:hAnsi="Arial" w:cs="Arial"/>
          <w:lang w:val="en-US"/>
        </w:rPr>
        <w:t xml:space="preserve"> writing</w:t>
      </w:r>
      <w:r w:rsidRPr="00DB7AEC">
        <w:rPr>
          <w:rFonts w:ascii="Arial" w:hAnsi="Arial" w:cs="Arial"/>
          <w:lang w:val="en-US"/>
        </w:rPr>
        <w:t xml:space="preserve"> the </w:t>
      </w:r>
      <w:r w:rsidR="006712B0">
        <w:rPr>
          <w:rFonts w:ascii="Arial" w:hAnsi="Arial" w:cs="Arial"/>
          <w:lang w:val="en-US"/>
        </w:rPr>
        <w:t>abstract</w:t>
      </w:r>
      <w:r w:rsidRPr="00DB7AEC">
        <w:rPr>
          <w:rFonts w:ascii="Arial" w:hAnsi="Arial" w:cs="Arial"/>
          <w:lang w:val="en-US"/>
        </w:rPr>
        <w:t xml:space="preserve"> leaving 1 free </w:t>
      </w:r>
      <w:r>
        <w:rPr>
          <w:rFonts w:ascii="Arial" w:hAnsi="Arial" w:cs="Arial"/>
          <w:lang w:val="en-US"/>
        </w:rPr>
        <w:t>line</w:t>
      </w:r>
      <w:r w:rsidRPr="00DB7AEC">
        <w:rPr>
          <w:rFonts w:ascii="Arial" w:hAnsi="Arial" w:cs="Arial"/>
          <w:lang w:val="en-US"/>
        </w:rPr>
        <w:t xml:space="preserve"> after the last affiliation add</w:t>
      </w:r>
      <w:r>
        <w:rPr>
          <w:rFonts w:ascii="Arial" w:hAnsi="Arial" w:cs="Arial"/>
          <w:lang w:val="en-US"/>
        </w:rPr>
        <w:t>r</w:t>
      </w:r>
      <w:r w:rsidRPr="00DB7AEC">
        <w:rPr>
          <w:rFonts w:ascii="Arial" w:hAnsi="Arial" w:cs="Arial"/>
          <w:lang w:val="en-US"/>
        </w:rPr>
        <w:t xml:space="preserve">ess </w:t>
      </w:r>
      <w:r>
        <w:rPr>
          <w:rFonts w:ascii="Arial" w:hAnsi="Arial" w:cs="Arial"/>
          <w:lang w:val="en-US"/>
        </w:rPr>
        <w:t>(Arial 12, s</w:t>
      </w:r>
      <w:r w:rsidRPr="00DB7AEC">
        <w:rPr>
          <w:rFonts w:ascii="Arial" w:hAnsi="Arial" w:cs="Arial"/>
          <w:lang w:val="en-US"/>
        </w:rPr>
        <w:t>ingle</w:t>
      </w:r>
      <w:r w:rsidR="0004754F">
        <w:rPr>
          <w:rFonts w:ascii="Arial" w:hAnsi="Arial" w:cs="Arial"/>
          <w:lang w:val="en-US"/>
        </w:rPr>
        <w:t>-</w:t>
      </w:r>
      <w:r w:rsidRPr="00DB7AEC">
        <w:rPr>
          <w:rFonts w:ascii="Arial" w:hAnsi="Arial" w:cs="Arial"/>
          <w:lang w:val="en-US"/>
        </w:rPr>
        <w:t>spaced and justified alignment)</w:t>
      </w:r>
      <w:r>
        <w:rPr>
          <w:rFonts w:ascii="Arial" w:hAnsi="Arial" w:cs="Arial"/>
          <w:lang w:val="en-US"/>
        </w:rPr>
        <w:t xml:space="preserve">. </w:t>
      </w:r>
      <w:r w:rsidRPr="00DB7AEC">
        <w:rPr>
          <w:rFonts w:ascii="Arial" w:hAnsi="Arial" w:cs="Arial"/>
          <w:lang w:val="en-US"/>
        </w:rPr>
        <w:t xml:space="preserve">Each paragraph should be written </w:t>
      </w:r>
      <w:r w:rsidRPr="00CB1140">
        <w:rPr>
          <w:rFonts w:ascii="Arial" w:hAnsi="Arial" w:cs="Arial"/>
          <w:lang w:val="en-US"/>
        </w:rPr>
        <w:t xml:space="preserve">with an indentation of 0.5 cm </w:t>
      </w:r>
      <w:r>
        <w:rPr>
          <w:rFonts w:ascii="Arial" w:hAnsi="Arial" w:cs="Arial"/>
          <w:lang w:val="en-US"/>
        </w:rPr>
        <w:t>in the first line.</w:t>
      </w:r>
    </w:p>
    <w:p w:rsidR="00512212" w:rsidRPr="00DF419A" w:rsidRDefault="00512212" w:rsidP="006712B0">
      <w:pPr>
        <w:spacing w:after="0"/>
        <w:ind w:firstLine="284"/>
        <w:jc w:val="both"/>
        <w:rPr>
          <w:rFonts w:ascii="Arial" w:hAnsi="Arial" w:cs="Arial"/>
          <w:lang w:val="en-US"/>
        </w:rPr>
      </w:pPr>
    </w:p>
    <w:p w:rsidR="002D281D" w:rsidRPr="00701FDF" w:rsidRDefault="00161A58" w:rsidP="006712B0">
      <w:pPr>
        <w:tabs>
          <w:tab w:val="left" w:pos="369"/>
        </w:tabs>
        <w:spacing w:after="0"/>
        <w:jc w:val="both"/>
        <w:rPr>
          <w:rFonts w:ascii="Arial" w:hAnsi="Arial" w:cs="Arial"/>
          <w:lang w:val="en-US"/>
        </w:rPr>
      </w:pPr>
      <w:r w:rsidRPr="00701FDF">
        <w:rPr>
          <w:rFonts w:ascii="Arial" w:hAnsi="Arial" w:cs="Arial"/>
          <w:b/>
          <w:lang w:val="en-US"/>
        </w:rPr>
        <w:t>Keywords</w:t>
      </w:r>
      <w:r w:rsidR="00DE5D30" w:rsidRPr="00701FDF">
        <w:rPr>
          <w:rFonts w:ascii="Arial" w:hAnsi="Arial" w:cs="Arial"/>
          <w:b/>
          <w:lang w:val="en-US"/>
        </w:rPr>
        <w:t>:</w:t>
      </w:r>
      <w:r w:rsidR="00961E6C">
        <w:rPr>
          <w:rFonts w:ascii="Arial" w:hAnsi="Arial" w:cs="Arial"/>
          <w:b/>
          <w:lang w:val="en-US"/>
        </w:rPr>
        <w:t xml:space="preserve"> </w:t>
      </w:r>
      <w:r w:rsidR="00961E6C">
        <w:rPr>
          <w:rFonts w:ascii="Arial" w:hAnsi="Arial" w:cs="Arial"/>
          <w:lang w:val="en-US"/>
        </w:rPr>
        <w:t>4</w:t>
      </w:r>
      <w:r w:rsidRPr="00701FDF">
        <w:rPr>
          <w:rFonts w:ascii="Arial" w:hAnsi="Arial" w:cs="Arial"/>
          <w:lang w:val="en-US"/>
        </w:rPr>
        <w:t xml:space="preserve"> keywords maximum</w:t>
      </w:r>
    </w:p>
    <w:p w:rsidR="002D281D" w:rsidRPr="00701FDF" w:rsidRDefault="002D281D" w:rsidP="006712B0">
      <w:pPr>
        <w:tabs>
          <w:tab w:val="left" w:pos="369"/>
        </w:tabs>
        <w:spacing w:after="0"/>
        <w:ind w:firstLine="284"/>
        <w:jc w:val="both"/>
        <w:rPr>
          <w:rFonts w:ascii="Arial" w:hAnsi="Arial" w:cs="Arial"/>
          <w:lang w:val="en-US"/>
        </w:rPr>
      </w:pPr>
    </w:p>
    <w:p w:rsidR="00DE5D30" w:rsidRPr="003B5A48" w:rsidRDefault="00DE5D30" w:rsidP="006712B0">
      <w:pPr>
        <w:spacing w:after="0" w:line="276" w:lineRule="auto"/>
        <w:rPr>
          <w:rFonts w:ascii="Arial" w:hAnsi="Arial" w:cs="Arial"/>
          <w:b/>
          <w:color w:val="008000"/>
          <w:lang w:val="en-US"/>
        </w:rPr>
      </w:pPr>
      <w:r w:rsidRPr="003B5A48">
        <w:rPr>
          <w:rFonts w:ascii="Arial" w:hAnsi="Arial" w:cs="Arial"/>
          <w:b/>
          <w:color w:val="008000"/>
          <w:lang w:val="en-US"/>
        </w:rPr>
        <w:t>I</w:t>
      </w:r>
      <w:r w:rsidR="00701FDF" w:rsidRPr="003B5A48">
        <w:rPr>
          <w:rFonts w:ascii="Arial" w:hAnsi="Arial" w:cs="Arial"/>
          <w:b/>
          <w:color w:val="008000"/>
          <w:lang w:val="en-US"/>
        </w:rPr>
        <w:t>ntroduction</w:t>
      </w:r>
    </w:p>
    <w:p w:rsidR="00992ED7" w:rsidRDefault="00701FDF" w:rsidP="006712B0">
      <w:pPr>
        <w:tabs>
          <w:tab w:val="left" w:pos="284"/>
        </w:tabs>
        <w:spacing w:after="0"/>
        <w:ind w:firstLine="284"/>
        <w:jc w:val="both"/>
        <w:rPr>
          <w:rFonts w:ascii="Arial" w:hAnsi="Arial" w:cs="Arial"/>
          <w:lang w:val="en-US"/>
        </w:rPr>
      </w:pPr>
      <w:r w:rsidRPr="00701FDF">
        <w:rPr>
          <w:rFonts w:ascii="Arial" w:hAnsi="Arial" w:cs="Arial"/>
          <w:lang w:val="en-US"/>
        </w:rPr>
        <w:t>The text must be edited in Word format (.doc or .</w:t>
      </w:r>
      <w:proofErr w:type="spellStart"/>
      <w:r w:rsidRPr="00701FDF">
        <w:rPr>
          <w:rFonts w:ascii="Arial" w:hAnsi="Arial" w:cs="Arial"/>
          <w:lang w:val="en-US"/>
        </w:rPr>
        <w:t>docx</w:t>
      </w:r>
      <w:proofErr w:type="spellEnd"/>
      <w:r w:rsidRPr="00701FDF">
        <w:rPr>
          <w:rFonts w:ascii="Arial" w:hAnsi="Arial" w:cs="Arial"/>
          <w:lang w:val="en-US"/>
        </w:rPr>
        <w:t>, version</w:t>
      </w:r>
      <w:r w:rsidR="00824F79">
        <w:rPr>
          <w:rFonts w:ascii="Arial" w:hAnsi="Arial" w:cs="Arial"/>
          <w:lang w:val="en-US"/>
        </w:rPr>
        <w:t xml:space="preserve"> 97</w:t>
      </w:r>
      <w:r w:rsidRPr="00701FDF">
        <w:rPr>
          <w:rFonts w:ascii="Arial" w:hAnsi="Arial" w:cs="Arial"/>
          <w:lang w:val="en-US"/>
        </w:rPr>
        <w:t xml:space="preserve"> onwards) and mus</w:t>
      </w:r>
      <w:r w:rsidR="0004754F">
        <w:rPr>
          <w:rFonts w:ascii="Arial" w:hAnsi="Arial" w:cs="Arial"/>
          <w:lang w:val="en-US"/>
        </w:rPr>
        <w:t xml:space="preserve">t have a maximum length of </w:t>
      </w:r>
      <w:r w:rsidR="003B5A48">
        <w:rPr>
          <w:rFonts w:ascii="Arial" w:hAnsi="Arial" w:cs="Arial"/>
          <w:lang w:val="en-US"/>
        </w:rPr>
        <w:t>10</w:t>
      </w:r>
      <w:r w:rsidRPr="00701FDF">
        <w:rPr>
          <w:rFonts w:ascii="Arial" w:hAnsi="Arial" w:cs="Arial"/>
          <w:lang w:val="en-US"/>
        </w:rPr>
        <w:t xml:space="preserve"> </w:t>
      </w:r>
      <w:r w:rsidR="00525530">
        <w:rPr>
          <w:rFonts w:ascii="Arial" w:hAnsi="Arial" w:cs="Arial"/>
          <w:lang w:val="en-US"/>
        </w:rPr>
        <w:t>letter</w:t>
      </w:r>
      <w:r w:rsidR="00961E6C">
        <w:rPr>
          <w:rFonts w:ascii="Arial" w:hAnsi="Arial" w:cs="Arial"/>
          <w:lang w:val="en-US"/>
        </w:rPr>
        <w:t xml:space="preserve"> </w:t>
      </w:r>
      <w:r w:rsidRPr="00701FDF">
        <w:rPr>
          <w:rFonts w:ascii="Arial" w:hAnsi="Arial" w:cs="Arial"/>
          <w:lang w:val="en-US"/>
        </w:rPr>
        <w:t>pages, including figures, tables, references, photographs, etc.</w:t>
      </w:r>
      <w:r w:rsidR="00992ED7">
        <w:rPr>
          <w:rFonts w:ascii="Arial" w:hAnsi="Arial" w:cs="Arial"/>
          <w:lang w:val="en-US"/>
        </w:rPr>
        <w:t xml:space="preserve"> The page format of this template must be followed.</w:t>
      </w:r>
    </w:p>
    <w:p w:rsidR="00DE5D30" w:rsidRDefault="00992ED7" w:rsidP="006712B0">
      <w:pPr>
        <w:tabs>
          <w:tab w:val="left" w:pos="284"/>
        </w:tabs>
        <w:spacing w:after="0"/>
        <w:ind w:firstLine="284"/>
        <w:jc w:val="both"/>
        <w:rPr>
          <w:rFonts w:ascii="Arial" w:hAnsi="Arial" w:cs="Arial"/>
          <w:lang w:val="en-US"/>
        </w:rPr>
      </w:pPr>
      <w:r w:rsidRPr="00B42900">
        <w:rPr>
          <w:rFonts w:ascii="Arial" w:hAnsi="Arial" w:cs="Arial"/>
          <w:lang w:val="en-US" w:eastAsia="es-AR"/>
        </w:rPr>
        <w:t xml:space="preserve">The body of the </w:t>
      </w:r>
      <w:r>
        <w:rPr>
          <w:rFonts w:ascii="Arial" w:hAnsi="Arial" w:cs="Arial"/>
          <w:lang w:val="en-US" w:eastAsia="es-AR"/>
        </w:rPr>
        <w:t>manuscript</w:t>
      </w:r>
      <w:r w:rsidRPr="00B42900">
        <w:rPr>
          <w:rFonts w:ascii="Arial" w:hAnsi="Arial" w:cs="Arial"/>
          <w:lang w:val="en-US" w:eastAsia="es-AR"/>
        </w:rPr>
        <w:t xml:space="preserve"> should contain the following </w:t>
      </w:r>
      <w:r w:rsidR="003B5A48">
        <w:rPr>
          <w:rFonts w:ascii="Arial" w:hAnsi="Arial" w:cs="Arial"/>
          <w:lang w:val="en-US" w:eastAsia="es-AR"/>
        </w:rPr>
        <w:t>sections</w:t>
      </w:r>
      <w:r w:rsidRPr="00B42900">
        <w:rPr>
          <w:rFonts w:ascii="Arial" w:hAnsi="Arial" w:cs="Arial"/>
          <w:lang w:val="en-US" w:eastAsia="es-AR"/>
        </w:rPr>
        <w:t xml:space="preserve">: </w:t>
      </w:r>
      <w:r>
        <w:rPr>
          <w:rFonts w:ascii="Arial" w:hAnsi="Arial" w:cs="Arial"/>
          <w:lang w:val="en-US" w:eastAsia="es-AR"/>
        </w:rPr>
        <w:t>Abstract, I</w:t>
      </w:r>
      <w:r w:rsidRPr="00B42900">
        <w:rPr>
          <w:rFonts w:ascii="Arial" w:hAnsi="Arial" w:cs="Arial"/>
          <w:lang w:val="en-US" w:eastAsia="es-AR"/>
        </w:rPr>
        <w:t xml:space="preserve">ntroduction, </w:t>
      </w:r>
      <w:r>
        <w:rPr>
          <w:rFonts w:ascii="Arial" w:hAnsi="Arial" w:cs="Arial"/>
          <w:lang w:val="en-US" w:eastAsia="es-AR"/>
        </w:rPr>
        <w:t>Materials and methods</w:t>
      </w:r>
      <w:r w:rsidRPr="00B42900">
        <w:rPr>
          <w:rFonts w:ascii="Arial" w:hAnsi="Arial" w:cs="Arial"/>
          <w:lang w:val="en-US" w:eastAsia="es-AR"/>
        </w:rPr>
        <w:t xml:space="preserve">, </w:t>
      </w:r>
      <w:r>
        <w:rPr>
          <w:rFonts w:ascii="Arial" w:hAnsi="Arial" w:cs="Arial"/>
          <w:lang w:val="en-US" w:eastAsia="es-AR"/>
        </w:rPr>
        <w:t>R</w:t>
      </w:r>
      <w:r w:rsidRPr="00B42900">
        <w:rPr>
          <w:rFonts w:ascii="Arial" w:hAnsi="Arial" w:cs="Arial"/>
          <w:lang w:val="en-US" w:eastAsia="es-AR"/>
        </w:rPr>
        <w:t>esults</w:t>
      </w:r>
      <w:r>
        <w:rPr>
          <w:rFonts w:ascii="Arial" w:hAnsi="Arial" w:cs="Arial"/>
          <w:lang w:val="en-US" w:eastAsia="es-AR"/>
        </w:rPr>
        <w:t xml:space="preserve"> and discussion, Conclusions, </w:t>
      </w:r>
      <w:r>
        <w:rPr>
          <w:rFonts w:ascii="Arial" w:hAnsi="Arial" w:cs="Arial"/>
          <w:lang w:val="en-US"/>
        </w:rPr>
        <w:t>A</w:t>
      </w:r>
      <w:r w:rsidRPr="005F3BA9">
        <w:rPr>
          <w:rFonts w:ascii="Arial" w:hAnsi="Arial" w:cs="Arial"/>
          <w:lang w:val="en-US"/>
        </w:rPr>
        <w:t>cknow</w:t>
      </w:r>
      <w:r>
        <w:rPr>
          <w:rFonts w:ascii="Arial" w:hAnsi="Arial" w:cs="Arial"/>
          <w:lang w:val="en-US"/>
        </w:rPr>
        <w:t>ledgements (if applicable) and R</w:t>
      </w:r>
      <w:r w:rsidRPr="005F3BA9">
        <w:rPr>
          <w:rFonts w:ascii="Arial" w:hAnsi="Arial" w:cs="Arial"/>
          <w:lang w:val="en-US"/>
        </w:rPr>
        <w:t>eferences</w:t>
      </w:r>
      <w:r>
        <w:rPr>
          <w:rFonts w:ascii="Arial" w:hAnsi="Arial" w:cs="Arial"/>
          <w:lang w:val="en-US" w:eastAsia="es-AR"/>
        </w:rPr>
        <w:t>.</w:t>
      </w:r>
    </w:p>
    <w:p w:rsidR="00701FDF" w:rsidRPr="00701FDF" w:rsidRDefault="00701FDF" w:rsidP="006712B0">
      <w:pPr>
        <w:tabs>
          <w:tab w:val="left" w:pos="369"/>
        </w:tabs>
        <w:spacing w:after="0"/>
        <w:ind w:firstLine="284"/>
        <w:jc w:val="both"/>
        <w:rPr>
          <w:rFonts w:ascii="Arial" w:hAnsi="Arial" w:cs="Arial"/>
          <w:b/>
          <w:lang w:val="en-US"/>
        </w:rPr>
      </w:pPr>
    </w:p>
    <w:p w:rsidR="00DE5D30" w:rsidRPr="003B5A48" w:rsidRDefault="004F72B8" w:rsidP="006712B0">
      <w:pPr>
        <w:tabs>
          <w:tab w:val="left" w:pos="369"/>
        </w:tabs>
        <w:spacing w:after="0"/>
        <w:jc w:val="both"/>
        <w:rPr>
          <w:rFonts w:ascii="Arial" w:hAnsi="Arial" w:cs="Arial"/>
          <w:b/>
          <w:color w:val="008000"/>
          <w:lang w:val="en-US"/>
        </w:rPr>
      </w:pPr>
      <w:r w:rsidRPr="003B5A48">
        <w:rPr>
          <w:rFonts w:ascii="Arial" w:hAnsi="Arial" w:cs="Arial"/>
          <w:b/>
          <w:color w:val="008000"/>
          <w:lang w:val="en-US"/>
        </w:rPr>
        <w:t>Materials and methods</w:t>
      </w:r>
      <w:bookmarkStart w:id="0" w:name="_GoBack"/>
      <w:bookmarkEnd w:id="0"/>
    </w:p>
    <w:p w:rsidR="00DE5D30" w:rsidRDefault="005F3BA9" w:rsidP="006712B0">
      <w:pPr>
        <w:shd w:val="clear" w:color="auto" w:fill="FFFFFF"/>
        <w:spacing w:after="0"/>
        <w:ind w:firstLine="284"/>
        <w:jc w:val="both"/>
        <w:rPr>
          <w:rFonts w:ascii="Arial" w:hAnsi="Arial" w:cs="Arial"/>
          <w:lang w:val="en-US" w:eastAsia="es-AR"/>
        </w:rPr>
      </w:pPr>
      <w:r w:rsidRPr="005F3BA9">
        <w:rPr>
          <w:rFonts w:ascii="Arial" w:hAnsi="Arial" w:cs="Arial"/>
          <w:lang w:val="en-US"/>
        </w:rPr>
        <w:t xml:space="preserve">The titles of each section should be written in lower case using Arial, size 12, bold, </w:t>
      </w:r>
      <w:r w:rsidR="00C75E60">
        <w:rPr>
          <w:rFonts w:ascii="Arial" w:hAnsi="Arial" w:cs="Arial"/>
          <w:lang w:val="en-US"/>
        </w:rPr>
        <w:t>left</w:t>
      </w:r>
      <w:r w:rsidR="0004754F">
        <w:rPr>
          <w:rFonts w:ascii="Arial" w:hAnsi="Arial" w:cs="Arial"/>
          <w:lang w:val="en-US"/>
        </w:rPr>
        <w:t xml:space="preserve"> </w:t>
      </w:r>
      <w:r w:rsidRPr="005F3BA9">
        <w:rPr>
          <w:rFonts w:ascii="Arial" w:hAnsi="Arial" w:cs="Arial"/>
          <w:lang w:val="en-US"/>
        </w:rPr>
        <w:t>align</w:t>
      </w:r>
      <w:r w:rsidR="00C75E60">
        <w:rPr>
          <w:rFonts w:ascii="Arial" w:hAnsi="Arial" w:cs="Arial"/>
          <w:lang w:val="en-US"/>
        </w:rPr>
        <w:t>ment</w:t>
      </w:r>
      <w:r w:rsidR="003B5A48">
        <w:rPr>
          <w:rFonts w:ascii="Arial" w:hAnsi="Arial" w:cs="Arial"/>
          <w:lang w:val="en-US"/>
        </w:rPr>
        <w:t>, green color</w:t>
      </w:r>
      <w:r w:rsidRPr="005F3BA9">
        <w:rPr>
          <w:rFonts w:ascii="Arial" w:hAnsi="Arial" w:cs="Arial"/>
          <w:lang w:val="en-US"/>
        </w:rPr>
        <w:t xml:space="preserve"> and separated from the previous text by a free line. </w:t>
      </w:r>
      <w:r w:rsidR="00C75E60">
        <w:rPr>
          <w:rFonts w:ascii="Arial" w:hAnsi="Arial" w:cs="Arial"/>
          <w:lang w:val="en-US"/>
        </w:rPr>
        <w:t>In t</w:t>
      </w:r>
      <w:r w:rsidRPr="005F3BA9">
        <w:rPr>
          <w:rFonts w:ascii="Arial" w:hAnsi="Arial" w:cs="Arial"/>
          <w:lang w:val="en-US"/>
        </w:rPr>
        <w:t>hese sections Arial 12</w:t>
      </w:r>
      <w:r w:rsidR="00C75E60">
        <w:rPr>
          <w:rFonts w:ascii="Arial" w:hAnsi="Arial" w:cs="Arial"/>
          <w:lang w:val="en-US"/>
        </w:rPr>
        <w:t xml:space="preserve"> font</w:t>
      </w:r>
      <w:r w:rsidRPr="005F3BA9">
        <w:rPr>
          <w:rFonts w:ascii="Arial" w:hAnsi="Arial" w:cs="Arial"/>
          <w:lang w:val="en-US"/>
        </w:rPr>
        <w:t>, single</w:t>
      </w:r>
      <w:r w:rsidR="00C75E60">
        <w:rPr>
          <w:rFonts w:ascii="Arial" w:hAnsi="Arial" w:cs="Arial"/>
          <w:lang w:val="en-US"/>
        </w:rPr>
        <w:t>-</w:t>
      </w:r>
      <w:r w:rsidR="00252FBF" w:rsidRPr="005F3BA9">
        <w:rPr>
          <w:rFonts w:ascii="Arial" w:hAnsi="Arial" w:cs="Arial"/>
          <w:lang w:val="en-US"/>
        </w:rPr>
        <w:t>spac</w:t>
      </w:r>
      <w:r w:rsidR="00252FBF">
        <w:rPr>
          <w:rFonts w:ascii="Arial" w:hAnsi="Arial" w:cs="Arial"/>
          <w:lang w:val="en-US"/>
        </w:rPr>
        <w:t>e lines</w:t>
      </w:r>
      <w:r w:rsidR="00C75E60">
        <w:rPr>
          <w:rFonts w:ascii="Arial" w:hAnsi="Arial" w:cs="Arial"/>
          <w:lang w:val="en-US"/>
        </w:rPr>
        <w:t xml:space="preserve"> and justified alignment should be </w:t>
      </w:r>
      <w:r w:rsidR="00CE0A3D">
        <w:rPr>
          <w:rFonts w:ascii="Arial" w:hAnsi="Arial" w:cs="Arial"/>
          <w:lang w:val="en-US"/>
        </w:rPr>
        <w:t>used.</w:t>
      </w:r>
      <w:r w:rsidR="003B5A48" w:rsidRPr="003B5A48">
        <w:rPr>
          <w:rFonts w:ascii="Arial" w:hAnsi="Arial" w:cs="Arial"/>
          <w:lang w:val="en-US" w:eastAsia="es-AR"/>
        </w:rPr>
        <w:t xml:space="preserve"> </w:t>
      </w:r>
      <w:r w:rsidR="003B5A48">
        <w:rPr>
          <w:rFonts w:ascii="Arial" w:hAnsi="Arial" w:cs="Arial"/>
          <w:lang w:val="en-US" w:eastAsia="es-AR"/>
        </w:rPr>
        <w:t xml:space="preserve">Subtitles must be in </w:t>
      </w:r>
      <w:r w:rsidR="00013AEA">
        <w:rPr>
          <w:rFonts w:ascii="Arial" w:hAnsi="Arial" w:cs="Arial"/>
          <w:lang w:val="en-US" w:eastAsia="es-AR"/>
        </w:rPr>
        <w:t xml:space="preserve">lower case, </w:t>
      </w:r>
      <w:r w:rsidR="003B5A48" w:rsidRPr="005F3BA9">
        <w:rPr>
          <w:rFonts w:ascii="Arial" w:hAnsi="Arial" w:cs="Arial"/>
          <w:lang w:val="en-US"/>
        </w:rPr>
        <w:t>Arial, size 12, bold</w:t>
      </w:r>
      <w:r w:rsidR="003B5A48">
        <w:rPr>
          <w:rFonts w:ascii="Arial" w:hAnsi="Arial" w:cs="Arial"/>
          <w:lang w:val="en-US"/>
        </w:rPr>
        <w:t xml:space="preserve"> and preceding the paragraph</w:t>
      </w:r>
      <w:r w:rsidR="003B5A48">
        <w:rPr>
          <w:rFonts w:ascii="Arial" w:hAnsi="Arial" w:cs="Arial"/>
          <w:lang w:val="en-US" w:eastAsia="es-AR"/>
        </w:rPr>
        <w:t>.</w:t>
      </w:r>
    </w:p>
    <w:p w:rsidR="005F3BA9" w:rsidRPr="005F3BA9" w:rsidRDefault="005F3BA9" w:rsidP="006712B0">
      <w:pPr>
        <w:tabs>
          <w:tab w:val="left" w:pos="369"/>
        </w:tabs>
        <w:spacing w:after="0"/>
        <w:ind w:firstLine="284"/>
        <w:jc w:val="both"/>
        <w:rPr>
          <w:rFonts w:ascii="Arial" w:hAnsi="Arial" w:cs="Arial"/>
          <w:b/>
          <w:lang w:val="en-US"/>
        </w:rPr>
      </w:pPr>
    </w:p>
    <w:p w:rsidR="00DE5D30" w:rsidRPr="003B5A48" w:rsidRDefault="00AC1AF4" w:rsidP="006712B0">
      <w:pPr>
        <w:tabs>
          <w:tab w:val="left" w:pos="369"/>
        </w:tabs>
        <w:spacing w:after="0"/>
        <w:jc w:val="both"/>
        <w:rPr>
          <w:rFonts w:ascii="Arial" w:hAnsi="Arial" w:cs="Arial"/>
          <w:b/>
          <w:color w:val="008000"/>
          <w:lang w:val="en-US"/>
        </w:rPr>
      </w:pPr>
      <w:r w:rsidRPr="003B5A48">
        <w:rPr>
          <w:rFonts w:ascii="Arial" w:hAnsi="Arial" w:cs="Arial"/>
          <w:b/>
          <w:color w:val="008000"/>
          <w:lang w:val="en-US"/>
        </w:rPr>
        <w:t xml:space="preserve">Results and Discussion </w:t>
      </w:r>
    </w:p>
    <w:p w:rsidR="00725631" w:rsidRPr="00DE0FF1" w:rsidRDefault="003B5A48" w:rsidP="006712B0">
      <w:pPr>
        <w:spacing w:after="0"/>
        <w:ind w:firstLine="284"/>
        <w:jc w:val="both"/>
        <w:rPr>
          <w:rFonts w:ascii="Arial" w:hAnsi="Arial" w:cs="Arial"/>
          <w:lang w:val="en-US"/>
        </w:rPr>
      </w:pPr>
      <w:r w:rsidRPr="003B5A48">
        <w:rPr>
          <w:rFonts w:ascii="Arial" w:hAnsi="Arial" w:cs="Arial"/>
          <w:b/>
          <w:lang w:val="en-US"/>
        </w:rPr>
        <w:t>Figures.</w:t>
      </w:r>
      <w:r>
        <w:rPr>
          <w:rFonts w:ascii="Arial" w:hAnsi="Arial" w:cs="Arial"/>
          <w:lang w:val="en-US"/>
        </w:rPr>
        <w:t xml:space="preserve"> </w:t>
      </w:r>
      <w:r w:rsidR="0076788C">
        <w:rPr>
          <w:rFonts w:ascii="Arial" w:hAnsi="Arial" w:cs="Arial"/>
          <w:lang w:val="en-US"/>
        </w:rPr>
        <w:t xml:space="preserve">Figures </w:t>
      </w:r>
      <w:r>
        <w:rPr>
          <w:rFonts w:ascii="Arial" w:hAnsi="Arial" w:cs="Arial"/>
          <w:lang w:val="en-US"/>
        </w:rPr>
        <w:t xml:space="preserve">(Figure 1) </w:t>
      </w:r>
      <w:r w:rsidR="00961E6C" w:rsidRPr="00DB7AEC">
        <w:rPr>
          <w:rFonts w:ascii="Arial" w:hAnsi="Arial" w:cs="Arial"/>
          <w:lang w:val="en-US"/>
        </w:rPr>
        <w:t>should be clear</w:t>
      </w:r>
      <w:r w:rsidR="0076788C">
        <w:rPr>
          <w:rFonts w:ascii="Arial" w:hAnsi="Arial" w:cs="Arial"/>
          <w:lang w:val="en-US"/>
        </w:rPr>
        <w:t xml:space="preserve"> </w:t>
      </w:r>
      <w:r w:rsidR="006712B0">
        <w:rPr>
          <w:rFonts w:ascii="Arial" w:hAnsi="Arial" w:cs="Arial"/>
          <w:lang w:val="en-US"/>
        </w:rPr>
        <w:t xml:space="preserve">and in </w:t>
      </w:r>
      <w:r w:rsidR="00512212">
        <w:rPr>
          <w:rFonts w:ascii="Arial" w:hAnsi="Arial" w:cs="Arial"/>
          <w:lang w:val="en-US"/>
        </w:rPr>
        <w:t>acceptable resolution</w:t>
      </w:r>
      <w:r w:rsidR="00725631" w:rsidRPr="00DE0FF1">
        <w:rPr>
          <w:rFonts w:ascii="Arial" w:hAnsi="Arial" w:cs="Arial"/>
          <w:lang w:val="en-US"/>
        </w:rPr>
        <w:t xml:space="preserve">. </w:t>
      </w:r>
      <w:r w:rsidR="00512212">
        <w:rPr>
          <w:rFonts w:ascii="Arial" w:hAnsi="Arial" w:cs="Arial"/>
          <w:lang w:val="en-US"/>
        </w:rPr>
        <w:t>Use the usual and compatible formats for the figures (jpg, tif</w:t>
      </w:r>
      <w:r w:rsidR="00252FBF">
        <w:rPr>
          <w:rFonts w:ascii="Arial" w:hAnsi="Arial" w:cs="Arial"/>
          <w:lang w:val="en-US"/>
        </w:rPr>
        <w:t>f</w:t>
      </w:r>
      <w:r w:rsidR="00512212">
        <w:rPr>
          <w:rFonts w:ascii="Arial" w:hAnsi="Arial" w:cs="Arial"/>
          <w:lang w:val="en-US"/>
        </w:rPr>
        <w:t>, etc.).</w:t>
      </w:r>
      <w:r w:rsidR="00950D4C">
        <w:rPr>
          <w:rFonts w:ascii="Arial" w:hAnsi="Arial" w:cs="Arial"/>
          <w:lang w:val="en-US"/>
        </w:rPr>
        <w:t xml:space="preserve"> Figures may be in full color.</w:t>
      </w:r>
      <w:r w:rsidR="00512212">
        <w:rPr>
          <w:rFonts w:ascii="Arial" w:hAnsi="Arial" w:cs="Arial"/>
          <w:lang w:val="en-US"/>
        </w:rPr>
        <w:t xml:space="preserve"> </w:t>
      </w:r>
      <w:r w:rsidR="00950D4C">
        <w:rPr>
          <w:rFonts w:ascii="Arial" w:hAnsi="Arial" w:cs="Arial"/>
          <w:lang w:val="en-US"/>
        </w:rPr>
        <w:t>F</w:t>
      </w:r>
      <w:r w:rsidR="00512212">
        <w:rPr>
          <w:rFonts w:ascii="Arial" w:hAnsi="Arial" w:cs="Arial"/>
          <w:lang w:val="en-US"/>
        </w:rPr>
        <w:t>igure caption</w:t>
      </w:r>
      <w:r w:rsidR="0076788C" w:rsidRPr="00DB7AEC">
        <w:rPr>
          <w:rFonts w:ascii="Arial" w:hAnsi="Arial" w:cs="Arial"/>
          <w:lang w:val="en-US"/>
        </w:rPr>
        <w:t xml:space="preserve"> must be placed under the figure</w:t>
      </w:r>
      <w:r w:rsidR="00950D4C">
        <w:rPr>
          <w:rFonts w:ascii="Arial" w:hAnsi="Arial" w:cs="Arial"/>
          <w:lang w:val="en-US"/>
        </w:rPr>
        <w:t xml:space="preserve"> (Arial 11, centered)</w:t>
      </w:r>
      <w:r w:rsidR="0076788C" w:rsidRPr="00DB7AEC">
        <w:rPr>
          <w:rFonts w:ascii="Arial" w:hAnsi="Arial" w:cs="Arial"/>
          <w:lang w:val="en-US"/>
        </w:rPr>
        <w:t>.</w:t>
      </w:r>
      <w:r w:rsidR="0076788C">
        <w:rPr>
          <w:rFonts w:ascii="Arial" w:hAnsi="Arial" w:cs="Arial"/>
          <w:lang w:val="en-US"/>
        </w:rPr>
        <w:t xml:space="preserve"> </w:t>
      </w:r>
      <w:r w:rsidR="0076788C" w:rsidRPr="00DB7AEC">
        <w:rPr>
          <w:rFonts w:ascii="Arial" w:hAnsi="Arial" w:cs="Arial"/>
          <w:lang w:val="en-US"/>
        </w:rPr>
        <w:t xml:space="preserve">Use </w:t>
      </w:r>
      <w:r w:rsidR="00950D4C">
        <w:rPr>
          <w:rFonts w:ascii="Arial" w:hAnsi="Arial" w:cs="Arial"/>
          <w:lang w:val="en-US"/>
        </w:rPr>
        <w:t>center</w:t>
      </w:r>
      <w:r w:rsidR="00CE0A3D" w:rsidRPr="00DB7AEC">
        <w:rPr>
          <w:rFonts w:ascii="Arial" w:hAnsi="Arial" w:cs="Arial"/>
          <w:lang w:val="en-US"/>
        </w:rPr>
        <w:t xml:space="preserve"> alignment </w:t>
      </w:r>
      <w:r w:rsidR="00CE0A3D">
        <w:rPr>
          <w:rFonts w:ascii="Arial" w:hAnsi="Arial" w:cs="Arial"/>
          <w:lang w:val="en-US"/>
        </w:rPr>
        <w:t>for figures</w:t>
      </w:r>
      <w:r w:rsidR="00744B76" w:rsidRPr="00744B76">
        <w:rPr>
          <w:rFonts w:ascii="Arial" w:hAnsi="Arial" w:cs="Arial"/>
          <w:lang w:val="en-US"/>
        </w:rPr>
        <w:t>.</w:t>
      </w:r>
      <w:r w:rsidR="0076788C" w:rsidRPr="00DB7AEC">
        <w:rPr>
          <w:rFonts w:ascii="Arial" w:hAnsi="Arial" w:cs="Arial"/>
          <w:lang w:val="en-US"/>
        </w:rPr>
        <w:t xml:space="preserve"> </w:t>
      </w:r>
      <w:r w:rsidR="0076788C" w:rsidRPr="00DF419A">
        <w:rPr>
          <w:rFonts w:ascii="Arial" w:hAnsi="Arial" w:cs="Arial"/>
          <w:lang w:val="en-US"/>
        </w:rPr>
        <w:t>Make sure that the text in the figure is readable</w:t>
      </w:r>
      <w:r w:rsidR="00950D4C">
        <w:rPr>
          <w:rFonts w:ascii="Arial" w:hAnsi="Arial" w:cs="Arial"/>
          <w:lang w:val="en-US"/>
        </w:rPr>
        <w:t xml:space="preserve"> (at least Arial 8)</w:t>
      </w:r>
      <w:r w:rsidR="0076788C" w:rsidRPr="00DF419A">
        <w:rPr>
          <w:rFonts w:ascii="Arial" w:hAnsi="Arial" w:cs="Arial"/>
          <w:lang w:val="en-US"/>
        </w:rPr>
        <w:t xml:space="preserve">. </w:t>
      </w:r>
      <w:r w:rsidR="00725631" w:rsidRPr="00DE0FF1">
        <w:rPr>
          <w:rFonts w:ascii="Arial" w:hAnsi="Arial" w:cs="Arial"/>
          <w:lang w:val="en-US"/>
        </w:rPr>
        <w:t xml:space="preserve">Photos </w:t>
      </w:r>
      <w:r w:rsidR="00FC1BC8">
        <w:rPr>
          <w:rFonts w:ascii="Arial" w:hAnsi="Arial" w:cs="Arial"/>
          <w:lang w:val="en-US"/>
        </w:rPr>
        <w:t>of high quality</w:t>
      </w:r>
      <w:r w:rsidR="00725631" w:rsidRPr="00DE0FF1">
        <w:rPr>
          <w:rFonts w:ascii="Arial" w:hAnsi="Arial" w:cs="Arial"/>
          <w:lang w:val="en-US"/>
        </w:rPr>
        <w:t xml:space="preserve"> </w:t>
      </w:r>
      <w:r w:rsidR="00950D4C">
        <w:rPr>
          <w:rFonts w:ascii="Arial" w:hAnsi="Arial" w:cs="Arial"/>
          <w:lang w:val="en-US"/>
        </w:rPr>
        <w:t>are allowed</w:t>
      </w:r>
      <w:r w:rsidR="00725631" w:rsidRPr="00DE0FF1">
        <w:rPr>
          <w:rFonts w:ascii="Arial" w:hAnsi="Arial" w:cs="Arial"/>
          <w:lang w:val="en-US"/>
        </w:rPr>
        <w:t>.</w:t>
      </w:r>
    </w:p>
    <w:p w:rsidR="00950D4C" w:rsidRDefault="00950D4C" w:rsidP="00950D4C">
      <w:pPr>
        <w:spacing w:after="0"/>
        <w:ind w:firstLine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2361538" cy="19953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80" cy="19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4C" w:rsidRDefault="00950D4C" w:rsidP="00950D4C">
      <w:pPr>
        <w:spacing w:after="0"/>
        <w:ind w:firstLine="284"/>
        <w:jc w:val="center"/>
        <w:rPr>
          <w:rFonts w:ascii="Arial" w:hAnsi="Arial" w:cs="Arial"/>
          <w:lang w:val="en-US"/>
        </w:rPr>
      </w:pPr>
      <w:r w:rsidRPr="00950D4C">
        <w:rPr>
          <w:rFonts w:ascii="Arial" w:hAnsi="Arial" w:cs="Arial"/>
          <w:b/>
          <w:lang w:val="en-US"/>
        </w:rPr>
        <w:t>Figure 1.</w:t>
      </w:r>
      <w:r>
        <w:rPr>
          <w:rFonts w:ascii="Arial" w:hAnsi="Arial" w:cs="Arial"/>
          <w:lang w:val="en-US"/>
        </w:rPr>
        <w:t xml:space="preserve"> FTIR time evolution.</w:t>
      </w:r>
    </w:p>
    <w:p w:rsidR="00950D4C" w:rsidRDefault="00950D4C" w:rsidP="006712B0">
      <w:pPr>
        <w:spacing w:after="0"/>
        <w:ind w:firstLine="284"/>
        <w:jc w:val="both"/>
        <w:rPr>
          <w:rFonts w:ascii="Arial" w:hAnsi="Arial" w:cs="Arial"/>
          <w:lang w:val="en-US"/>
        </w:rPr>
      </w:pPr>
    </w:p>
    <w:p w:rsidR="00950D4C" w:rsidRDefault="00950D4C" w:rsidP="00950D4C">
      <w:pPr>
        <w:spacing w:after="0"/>
        <w:ind w:firstLine="284"/>
        <w:jc w:val="both"/>
        <w:rPr>
          <w:rFonts w:ascii="Arial" w:hAnsi="Arial" w:cs="Arial"/>
          <w:lang w:val="en-US"/>
        </w:rPr>
      </w:pPr>
      <w:r w:rsidRPr="00950D4C">
        <w:rPr>
          <w:rFonts w:ascii="Arial" w:hAnsi="Arial" w:cs="Arial"/>
          <w:b/>
          <w:lang w:val="en-US"/>
        </w:rPr>
        <w:t>Tables.</w:t>
      </w:r>
      <w:r>
        <w:rPr>
          <w:rFonts w:ascii="Arial" w:hAnsi="Arial" w:cs="Arial"/>
          <w:lang w:val="en-US"/>
        </w:rPr>
        <w:t xml:space="preserve"> </w:t>
      </w:r>
      <w:r w:rsidRPr="00DE0FF1">
        <w:rPr>
          <w:rFonts w:ascii="Arial" w:hAnsi="Arial" w:cs="Arial"/>
          <w:lang w:val="en-US"/>
        </w:rPr>
        <w:t xml:space="preserve">The tables </w:t>
      </w:r>
      <w:r>
        <w:rPr>
          <w:rFonts w:ascii="Arial" w:hAnsi="Arial" w:cs="Arial"/>
          <w:lang w:val="en-US"/>
        </w:rPr>
        <w:t>(Table 1) should keep</w:t>
      </w:r>
      <w:r w:rsidRPr="00DE0FF1">
        <w:rPr>
          <w:rFonts w:ascii="Arial" w:hAnsi="Arial" w:cs="Arial"/>
          <w:lang w:val="en-US"/>
        </w:rPr>
        <w:t xml:space="preserve"> the</w:t>
      </w:r>
      <w:r>
        <w:rPr>
          <w:rFonts w:ascii="Arial" w:hAnsi="Arial" w:cs="Arial"/>
          <w:lang w:val="en-US"/>
        </w:rPr>
        <w:t xml:space="preserve"> same</w:t>
      </w:r>
      <w:r w:rsidRPr="00DE0FF1">
        <w:rPr>
          <w:rFonts w:ascii="Arial" w:hAnsi="Arial" w:cs="Arial"/>
          <w:lang w:val="en-US"/>
        </w:rPr>
        <w:t xml:space="preserve"> format of the text (Arial 12 </w:t>
      </w:r>
      <w:r>
        <w:rPr>
          <w:rFonts w:ascii="Arial" w:hAnsi="Arial" w:cs="Arial"/>
          <w:lang w:val="en-US"/>
        </w:rPr>
        <w:t>font style</w:t>
      </w:r>
      <w:r w:rsidRPr="00DE0FF1">
        <w:rPr>
          <w:rFonts w:ascii="Arial" w:hAnsi="Arial" w:cs="Arial"/>
          <w:lang w:val="en-US"/>
        </w:rPr>
        <w:t xml:space="preserve"> and single</w:t>
      </w:r>
      <w:r>
        <w:rPr>
          <w:rFonts w:ascii="Arial" w:hAnsi="Arial" w:cs="Arial"/>
          <w:lang w:val="en-US"/>
        </w:rPr>
        <w:t xml:space="preserve"> s</w:t>
      </w:r>
      <w:r w:rsidRPr="00DE0FF1">
        <w:rPr>
          <w:rFonts w:ascii="Arial" w:hAnsi="Arial" w:cs="Arial"/>
          <w:lang w:val="en-US"/>
        </w:rPr>
        <w:t>pac</w:t>
      </w:r>
      <w:r>
        <w:rPr>
          <w:rFonts w:ascii="Arial" w:hAnsi="Arial" w:cs="Arial"/>
          <w:lang w:val="en-US"/>
        </w:rPr>
        <w:t>e</w:t>
      </w:r>
      <w:r w:rsidRPr="00DE0FF1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. Table captions should</w:t>
      </w:r>
      <w:r w:rsidRPr="00DE0FF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precede each</w:t>
      </w:r>
      <w:r w:rsidRPr="00DE0FF1">
        <w:rPr>
          <w:rFonts w:ascii="Arial" w:hAnsi="Arial" w:cs="Arial"/>
          <w:lang w:val="en-US"/>
        </w:rPr>
        <w:t xml:space="preserve"> table</w:t>
      </w:r>
      <w:r>
        <w:rPr>
          <w:rFonts w:ascii="Arial" w:hAnsi="Arial" w:cs="Arial"/>
          <w:lang w:val="en-US"/>
        </w:rPr>
        <w:t xml:space="preserve"> (</w:t>
      </w:r>
      <w:r w:rsidRPr="00DE0FF1">
        <w:rPr>
          <w:rFonts w:ascii="Arial" w:hAnsi="Arial" w:cs="Arial"/>
          <w:lang w:val="en-US"/>
        </w:rPr>
        <w:t>Arial 1</w:t>
      </w:r>
      <w:r>
        <w:rPr>
          <w:rFonts w:ascii="Arial" w:hAnsi="Arial" w:cs="Arial"/>
          <w:lang w:val="en-US"/>
        </w:rPr>
        <w:t>1</w:t>
      </w:r>
      <w:r w:rsidRPr="00DE0FF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font style, centered)</w:t>
      </w:r>
      <w:r w:rsidRPr="00DE0FF1">
        <w:rPr>
          <w:rFonts w:ascii="Arial" w:hAnsi="Arial" w:cs="Arial"/>
          <w:lang w:val="en-US"/>
        </w:rPr>
        <w:t>.</w:t>
      </w:r>
    </w:p>
    <w:p w:rsidR="00950D4C" w:rsidRDefault="00950D4C" w:rsidP="00950D4C">
      <w:pPr>
        <w:spacing w:after="0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Figures and tables should be numbered consecutively.</w:t>
      </w:r>
    </w:p>
    <w:p w:rsidR="000E348B" w:rsidRPr="007469C4" w:rsidRDefault="000E348B" w:rsidP="006712B0">
      <w:pPr>
        <w:spacing w:after="0"/>
        <w:ind w:firstLine="284"/>
        <w:jc w:val="both"/>
        <w:rPr>
          <w:rFonts w:ascii="Arial" w:hAnsi="Arial" w:cs="Arial"/>
          <w:lang w:val="en-US"/>
        </w:rPr>
      </w:pPr>
    </w:p>
    <w:p w:rsidR="000E348B" w:rsidRPr="006177D0" w:rsidRDefault="000E348B" w:rsidP="006712B0">
      <w:pPr>
        <w:spacing w:after="0"/>
        <w:jc w:val="center"/>
        <w:rPr>
          <w:rFonts w:ascii="Arial" w:hAnsi="Arial" w:cs="Arial"/>
          <w:lang w:val="en-US"/>
        </w:rPr>
      </w:pPr>
      <w:r w:rsidRPr="006177D0">
        <w:rPr>
          <w:rFonts w:ascii="Arial" w:hAnsi="Arial" w:cs="Arial"/>
          <w:b/>
          <w:lang w:val="en-US"/>
        </w:rPr>
        <w:t>Tabl</w:t>
      </w:r>
      <w:r w:rsidR="006177D0" w:rsidRPr="006177D0">
        <w:rPr>
          <w:rFonts w:ascii="Arial" w:hAnsi="Arial" w:cs="Arial"/>
          <w:b/>
          <w:lang w:val="en-US"/>
        </w:rPr>
        <w:t xml:space="preserve">e </w:t>
      </w:r>
      <w:r w:rsidRPr="006177D0">
        <w:rPr>
          <w:rFonts w:ascii="Arial" w:hAnsi="Arial" w:cs="Arial"/>
          <w:b/>
          <w:lang w:val="en-US"/>
        </w:rPr>
        <w:t>1</w:t>
      </w:r>
      <w:r w:rsidRPr="006177D0">
        <w:rPr>
          <w:rFonts w:ascii="Arial" w:hAnsi="Arial" w:cs="Arial"/>
          <w:lang w:val="en-US"/>
        </w:rPr>
        <w:t>.</w:t>
      </w:r>
      <w:r w:rsidR="006177D0" w:rsidRPr="006177D0">
        <w:rPr>
          <w:rFonts w:ascii="Arial" w:hAnsi="Arial" w:cs="Arial"/>
          <w:lang w:val="en-US"/>
        </w:rPr>
        <w:t>Atomic concent</w:t>
      </w:r>
      <w:r w:rsidR="000E4814">
        <w:rPr>
          <w:rFonts w:ascii="Arial" w:hAnsi="Arial" w:cs="Arial"/>
          <w:lang w:val="en-US"/>
        </w:rPr>
        <w:t>r</w:t>
      </w:r>
      <w:r w:rsidR="006177D0" w:rsidRPr="006177D0">
        <w:rPr>
          <w:rFonts w:ascii="Arial" w:hAnsi="Arial" w:cs="Arial"/>
          <w:lang w:val="en-US"/>
        </w:rPr>
        <w:t>ations corrected by the RSF factor</w:t>
      </w:r>
      <w:r w:rsidR="00AA1117" w:rsidRPr="00CC70F8">
        <w:rPr>
          <w:rFonts w:ascii="Arial" w:hAnsi="Arial" w:cs="Arial"/>
        </w:rPr>
        <w:fldChar w:fldCharType="begin"/>
      </w:r>
      <w:r w:rsidRPr="006177D0">
        <w:rPr>
          <w:rFonts w:ascii="Arial" w:hAnsi="Arial" w:cs="Arial"/>
          <w:lang w:val="en-US"/>
        </w:rPr>
        <w:instrText xml:space="preserve"> LINK Excel.Sheet.12 "Libro1" "Hoja1!F1C1:F6C5" \a \f 5 \h  \* MERGEFORMAT </w:instrText>
      </w:r>
      <w:r w:rsidR="00AA1117" w:rsidRPr="00CC70F8">
        <w:rPr>
          <w:rFonts w:ascii="Arial" w:hAnsi="Arial" w:cs="Arial"/>
        </w:rPr>
        <w:fldChar w:fldCharType="separate"/>
      </w:r>
    </w:p>
    <w:tbl>
      <w:tblPr>
        <w:tblW w:w="7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1200"/>
        <w:gridCol w:w="1200"/>
        <w:gridCol w:w="1200"/>
        <w:gridCol w:w="1200"/>
      </w:tblGrid>
      <w:tr w:rsidR="000E348B" w:rsidRPr="00CC70F8" w:rsidTr="00235E77">
        <w:trPr>
          <w:trHeight w:val="300"/>
          <w:jc w:val="center"/>
        </w:trPr>
        <w:tc>
          <w:tcPr>
            <w:tcW w:w="2284" w:type="dxa"/>
            <w:shd w:val="clear" w:color="auto" w:fill="auto"/>
            <w:noWrap/>
          </w:tcPr>
          <w:p w:rsidR="000E348B" w:rsidRPr="00CC70F8" w:rsidRDefault="006177D0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Sample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Na1s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Ca2p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Ag3d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Cu2p</w:t>
            </w:r>
          </w:p>
        </w:tc>
      </w:tr>
      <w:tr w:rsidR="000E348B" w:rsidRPr="00CC70F8" w:rsidTr="00235E77">
        <w:trPr>
          <w:trHeight w:val="300"/>
          <w:jc w:val="center"/>
        </w:trPr>
        <w:tc>
          <w:tcPr>
            <w:tcW w:w="2284" w:type="dxa"/>
            <w:shd w:val="clear" w:color="auto" w:fill="auto"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D27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1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08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</w:tr>
      <w:tr w:rsidR="000E348B" w:rsidRPr="00CC70F8" w:rsidTr="00235E77">
        <w:trPr>
          <w:trHeight w:val="300"/>
          <w:jc w:val="center"/>
        </w:trPr>
        <w:tc>
          <w:tcPr>
            <w:tcW w:w="2284" w:type="dxa"/>
            <w:shd w:val="clear" w:color="auto" w:fill="auto"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62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</w:tr>
      <w:tr w:rsidR="000E348B" w:rsidRPr="00CC70F8" w:rsidTr="00235E77">
        <w:trPr>
          <w:trHeight w:val="300"/>
          <w:jc w:val="center"/>
        </w:trPr>
        <w:tc>
          <w:tcPr>
            <w:tcW w:w="2284" w:type="dxa"/>
            <w:shd w:val="clear" w:color="auto" w:fill="auto"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Cu-MMT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1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67</w:t>
            </w:r>
          </w:p>
        </w:tc>
      </w:tr>
      <w:tr w:rsidR="000E348B" w:rsidRPr="00CC70F8" w:rsidTr="00235E77">
        <w:trPr>
          <w:trHeight w:val="304"/>
          <w:jc w:val="center"/>
        </w:trPr>
        <w:tc>
          <w:tcPr>
            <w:tcW w:w="2284" w:type="dxa"/>
            <w:shd w:val="clear" w:color="auto" w:fill="auto"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Ag/Cu(10</w:t>
            </w:r>
            <w:r w:rsidRPr="00DE1639">
              <w:rPr>
                <w:rFonts w:ascii="Arial" w:hAnsi="Arial" w:cs="Arial"/>
                <w:vertAlign w:val="superscript"/>
              </w:rPr>
              <w:t>-3</w:t>
            </w:r>
            <w:r w:rsidRPr="00CC70F8">
              <w:rPr>
                <w:rFonts w:ascii="Arial" w:hAnsi="Arial" w:cs="Arial"/>
              </w:rPr>
              <w:t>)-MMT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27</w:t>
            </w:r>
          </w:p>
        </w:tc>
      </w:tr>
      <w:tr w:rsidR="000E348B" w:rsidRPr="00CC70F8" w:rsidTr="00235E77">
        <w:trPr>
          <w:trHeight w:val="253"/>
          <w:jc w:val="center"/>
        </w:trPr>
        <w:tc>
          <w:tcPr>
            <w:tcW w:w="2284" w:type="dxa"/>
            <w:shd w:val="clear" w:color="auto" w:fill="auto"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Ag/Cu(10</w:t>
            </w:r>
            <w:r w:rsidRPr="00DE1639">
              <w:rPr>
                <w:rFonts w:ascii="Arial" w:hAnsi="Arial" w:cs="Arial"/>
                <w:vertAlign w:val="superscript"/>
              </w:rPr>
              <w:t>-2</w:t>
            </w:r>
            <w:r w:rsidRPr="00CC70F8">
              <w:rPr>
                <w:rFonts w:ascii="Arial" w:hAnsi="Arial" w:cs="Arial"/>
              </w:rPr>
              <w:t>)-MMT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shd w:val="clear" w:color="auto" w:fill="auto"/>
            <w:noWrap/>
          </w:tcPr>
          <w:p w:rsidR="000E348B" w:rsidRPr="00CC70F8" w:rsidRDefault="000E348B" w:rsidP="006712B0">
            <w:pPr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CC70F8">
              <w:rPr>
                <w:rFonts w:ascii="Arial" w:hAnsi="Arial" w:cs="Arial"/>
              </w:rPr>
              <w:t>0</w:t>
            </w:r>
            <w:r w:rsidR="00CD2711">
              <w:rPr>
                <w:rFonts w:ascii="Arial" w:hAnsi="Arial" w:cs="Arial"/>
              </w:rPr>
              <w:t>.</w:t>
            </w:r>
            <w:r w:rsidRPr="00CC70F8">
              <w:rPr>
                <w:rFonts w:ascii="Arial" w:hAnsi="Arial" w:cs="Arial"/>
              </w:rPr>
              <w:t>46</w:t>
            </w:r>
          </w:p>
        </w:tc>
      </w:tr>
    </w:tbl>
    <w:p w:rsidR="00DE5D30" w:rsidRPr="000E348B" w:rsidRDefault="00AA1117" w:rsidP="006712B0">
      <w:pPr>
        <w:spacing w:after="0"/>
        <w:ind w:firstLine="284"/>
        <w:jc w:val="both"/>
        <w:rPr>
          <w:rFonts w:ascii="Arial" w:hAnsi="Arial" w:cs="Arial"/>
        </w:rPr>
      </w:pPr>
      <w:r w:rsidRPr="00CC70F8">
        <w:rPr>
          <w:rFonts w:ascii="Arial" w:hAnsi="Arial" w:cs="Arial"/>
        </w:rPr>
        <w:fldChar w:fldCharType="end"/>
      </w:r>
    </w:p>
    <w:p w:rsidR="00512212" w:rsidRDefault="0033745E" w:rsidP="00512212">
      <w:pPr>
        <w:spacing w:after="0"/>
        <w:ind w:firstLine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Pr="00120AD4">
        <w:rPr>
          <w:rFonts w:ascii="Arial" w:hAnsi="Arial" w:cs="Arial"/>
          <w:lang w:val="en-US"/>
        </w:rPr>
        <w:t>eferences</w:t>
      </w:r>
      <w:r>
        <w:rPr>
          <w:rFonts w:ascii="Arial" w:hAnsi="Arial" w:cs="Arial"/>
          <w:vertAlign w:val="superscript"/>
          <w:lang w:val="en-US"/>
        </w:rPr>
        <w:t>1</w:t>
      </w:r>
      <w:r w:rsidR="00512212" w:rsidRPr="00120AD4">
        <w:rPr>
          <w:rFonts w:ascii="Arial" w:hAnsi="Arial" w:cs="Arial"/>
          <w:lang w:val="en-US"/>
        </w:rPr>
        <w:t xml:space="preserve">, if </w:t>
      </w:r>
      <w:r w:rsidR="00512212">
        <w:rPr>
          <w:rFonts w:ascii="Arial" w:hAnsi="Arial" w:cs="Arial"/>
          <w:lang w:val="en-US"/>
        </w:rPr>
        <w:t>necessary</w:t>
      </w:r>
      <w:r w:rsidR="00512212" w:rsidRPr="00120AD4">
        <w:rPr>
          <w:rFonts w:ascii="Arial" w:hAnsi="Arial" w:cs="Arial"/>
          <w:lang w:val="en-US"/>
        </w:rPr>
        <w:t>, should be c</w:t>
      </w:r>
      <w:r w:rsidR="00512212">
        <w:rPr>
          <w:rFonts w:ascii="Arial" w:hAnsi="Arial" w:cs="Arial"/>
          <w:lang w:val="en-US"/>
        </w:rPr>
        <w:t xml:space="preserve">ited in the text with </w:t>
      </w:r>
      <w:r w:rsidR="0004754F">
        <w:rPr>
          <w:rFonts w:ascii="Arial" w:hAnsi="Arial" w:cs="Arial"/>
          <w:lang w:val="en-US"/>
        </w:rPr>
        <w:t>super</w:t>
      </w:r>
      <w:r w:rsidR="00512212">
        <w:rPr>
          <w:rFonts w:ascii="Arial" w:hAnsi="Arial" w:cs="Arial"/>
          <w:lang w:val="en-US"/>
        </w:rPr>
        <w:t>scri</w:t>
      </w:r>
      <w:r w:rsidR="00512212" w:rsidRPr="00120AD4">
        <w:rPr>
          <w:rFonts w:ascii="Arial" w:hAnsi="Arial" w:cs="Arial"/>
          <w:lang w:val="en-US"/>
        </w:rPr>
        <w:t xml:space="preserve">pt numbers and must be </w:t>
      </w:r>
      <w:r w:rsidR="00512212">
        <w:rPr>
          <w:rFonts w:ascii="Arial" w:hAnsi="Arial" w:cs="Arial"/>
          <w:lang w:val="en-US"/>
        </w:rPr>
        <w:t>detailed at the end of the text in Arial 10</w:t>
      </w:r>
      <w:r>
        <w:rPr>
          <w:rFonts w:ascii="Arial" w:hAnsi="Arial" w:cs="Arial"/>
          <w:lang w:val="en-US"/>
        </w:rPr>
        <w:t xml:space="preserve"> font style</w:t>
      </w:r>
      <w:r w:rsidR="00512212">
        <w:rPr>
          <w:rFonts w:ascii="Arial" w:hAnsi="Arial" w:cs="Arial"/>
          <w:lang w:val="en-US"/>
        </w:rPr>
        <w:t>.</w:t>
      </w:r>
    </w:p>
    <w:p w:rsidR="00317AED" w:rsidRPr="00512212" w:rsidRDefault="00317AED" w:rsidP="006712B0">
      <w:pPr>
        <w:tabs>
          <w:tab w:val="left" w:pos="369"/>
        </w:tabs>
        <w:spacing w:after="0"/>
        <w:ind w:firstLine="284"/>
        <w:jc w:val="both"/>
        <w:rPr>
          <w:rFonts w:ascii="Arial" w:hAnsi="Arial" w:cs="Arial"/>
          <w:lang w:val="en-US"/>
        </w:rPr>
      </w:pPr>
    </w:p>
    <w:p w:rsidR="000E348B" w:rsidRPr="003B5A48" w:rsidRDefault="000E348B" w:rsidP="006712B0">
      <w:pPr>
        <w:spacing w:after="0"/>
        <w:jc w:val="both"/>
        <w:rPr>
          <w:rFonts w:ascii="Arial" w:hAnsi="Arial" w:cs="Arial"/>
          <w:b/>
          <w:noProof/>
          <w:color w:val="008000"/>
          <w:lang w:val="en-US"/>
        </w:rPr>
      </w:pPr>
      <w:r w:rsidRPr="003B5A48">
        <w:rPr>
          <w:rFonts w:ascii="Arial" w:hAnsi="Arial" w:cs="Arial"/>
          <w:b/>
          <w:noProof/>
          <w:color w:val="008000"/>
          <w:lang w:val="en-US"/>
        </w:rPr>
        <w:t>C</w:t>
      </w:r>
      <w:r w:rsidR="00D11ECC" w:rsidRPr="003B5A48">
        <w:rPr>
          <w:rFonts w:ascii="Arial" w:hAnsi="Arial" w:cs="Arial"/>
          <w:b/>
          <w:noProof/>
          <w:color w:val="008000"/>
          <w:lang w:val="en-US"/>
        </w:rPr>
        <w:t>onclusions</w:t>
      </w:r>
    </w:p>
    <w:p w:rsidR="00CD2711" w:rsidRDefault="00512212" w:rsidP="00CD2711">
      <w:pPr>
        <w:spacing w:after="0"/>
        <w:ind w:firstLine="284"/>
        <w:jc w:val="both"/>
        <w:rPr>
          <w:rFonts w:ascii="Arial" w:hAnsi="Arial" w:cs="Arial"/>
          <w:lang w:val="en-US" w:eastAsia="es-AR"/>
        </w:rPr>
      </w:pPr>
      <w:r>
        <w:rPr>
          <w:rFonts w:ascii="Arial" w:hAnsi="Arial" w:cs="Arial"/>
          <w:lang w:val="en-US"/>
        </w:rPr>
        <w:t xml:space="preserve">The Word document must be </w:t>
      </w:r>
      <w:r w:rsidR="00996133">
        <w:rPr>
          <w:rFonts w:ascii="Arial" w:hAnsi="Arial" w:cs="Arial"/>
          <w:lang w:val="en-US"/>
        </w:rPr>
        <w:t>named following</w:t>
      </w:r>
      <w:r w:rsidR="00DA2D0F" w:rsidRPr="00DA2D0F">
        <w:rPr>
          <w:rFonts w:ascii="Arial" w:hAnsi="Arial" w:cs="Arial"/>
          <w:lang w:val="en-US"/>
        </w:rPr>
        <w:t xml:space="preserve"> the same instructions as for sending the Abstract</w:t>
      </w:r>
      <w:r w:rsidR="005F0188" w:rsidRPr="00DA2D0F">
        <w:rPr>
          <w:rFonts w:ascii="Arial" w:hAnsi="Arial" w:cs="Arial"/>
          <w:lang w:val="en-US"/>
        </w:rPr>
        <w:t xml:space="preserve">, </w:t>
      </w:r>
      <w:r w:rsidR="00DA2D0F">
        <w:rPr>
          <w:rFonts w:ascii="Arial" w:hAnsi="Arial" w:cs="Arial"/>
          <w:lang w:val="en-US"/>
        </w:rPr>
        <w:t xml:space="preserve">but </w:t>
      </w:r>
      <w:r w:rsidR="0033745E">
        <w:rPr>
          <w:rFonts w:ascii="Arial" w:hAnsi="Arial" w:cs="Arial"/>
          <w:lang w:val="en-US"/>
        </w:rPr>
        <w:t>beginning with</w:t>
      </w:r>
      <w:r w:rsidR="00DA2D0F">
        <w:rPr>
          <w:rFonts w:ascii="Arial" w:hAnsi="Arial" w:cs="Arial"/>
          <w:lang w:val="en-US"/>
        </w:rPr>
        <w:t xml:space="preserve"> “</w:t>
      </w:r>
      <w:r>
        <w:rPr>
          <w:rFonts w:ascii="Arial" w:hAnsi="Arial" w:cs="Arial"/>
          <w:lang w:val="en-US"/>
        </w:rPr>
        <w:t>Article” in this case, i.e.,</w:t>
      </w:r>
      <w:r w:rsidR="00C119DD">
        <w:rPr>
          <w:rFonts w:ascii="Arial" w:hAnsi="Arial" w:cs="Arial"/>
          <w:lang w:val="en-US"/>
        </w:rPr>
        <w:t xml:space="preserve"> A</w:t>
      </w:r>
      <w:r w:rsidR="00CD2711">
        <w:rPr>
          <w:rFonts w:ascii="Arial" w:hAnsi="Arial" w:cs="Arial"/>
          <w:lang w:val="en-US"/>
        </w:rPr>
        <w:t>rticle-05-Skywalker</w:t>
      </w:r>
      <w:r w:rsidR="00474C9D">
        <w:rPr>
          <w:rFonts w:ascii="Arial" w:hAnsi="Arial" w:cs="Arial"/>
          <w:lang w:val="en-US"/>
        </w:rPr>
        <w:t>-L</w:t>
      </w:r>
      <w:r w:rsidR="00CD2711">
        <w:rPr>
          <w:rFonts w:ascii="Arial" w:hAnsi="Arial" w:cs="Arial"/>
          <w:lang w:val="en-US"/>
        </w:rPr>
        <w:t xml:space="preserve">.doc. </w:t>
      </w:r>
      <w:r w:rsidR="00DA2D0F">
        <w:rPr>
          <w:rFonts w:ascii="Arial" w:hAnsi="Arial" w:cs="Arial"/>
          <w:lang w:val="en-US"/>
        </w:rPr>
        <w:t xml:space="preserve">The </w:t>
      </w:r>
      <w:r w:rsidR="00CD2711">
        <w:rPr>
          <w:rFonts w:ascii="Arial" w:hAnsi="Arial" w:cs="Arial"/>
          <w:lang w:val="en-US"/>
        </w:rPr>
        <w:t>files must be sent to the following e</w:t>
      </w:r>
      <w:r w:rsidR="0004754F">
        <w:rPr>
          <w:rFonts w:ascii="Arial" w:hAnsi="Arial" w:cs="Arial"/>
          <w:lang w:val="en-US"/>
        </w:rPr>
        <w:t>-</w:t>
      </w:r>
      <w:r w:rsidR="00DA2D0F">
        <w:rPr>
          <w:rFonts w:ascii="Arial" w:hAnsi="Arial" w:cs="Arial"/>
          <w:lang w:val="en-US"/>
        </w:rPr>
        <w:t>mail address</w:t>
      </w:r>
      <w:r w:rsidR="0004754F">
        <w:rPr>
          <w:rFonts w:ascii="Arial" w:hAnsi="Arial" w:cs="Arial"/>
          <w:lang w:val="en-US"/>
        </w:rPr>
        <w:t>:</w:t>
      </w:r>
      <w:r w:rsidR="0033745E">
        <w:rPr>
          <w:rFonts w:ascii="Arial" w:hAnsi="Arial" w:cs="Arial"/>
          <w:color w:val="111111"/>
          <w:lang w:val="en-US"/>
        </w:rPr>
        <w:t xml:space="preserve"> </w:t>
      </w:r>
      <w:hyperlink r:id="rId10" w:history="1">
        <w:r w:rsidR="00525530" w:rsidRPr="00770B74">
          <w:rPr>
            <w:rStyle w:val="Hipervnculo"/>
            <w:rFonts w:ascii="Arial" w:hAnsi="Arial" w:cs="Arial"/>
            <w:lang w:val="en-US"/>
          </w:rPr>
          <w:t>ponenciascnn@gmail.com</w:t>
        </w:r>
      </w:hyperlink>
      <w:r w:rsidR="000E348B" w:rsidRPr="00DA2D0F">
        <w:rPr>
          <w:rFonts w:ascii="Arial" w:hAnsi="Arial" w:cs="Arial"/>
          <w:lang w:val="en-US"/>
        </w:rPr>
        <w:t>.</w:t>
      </w:r>
      <w:r w:rsidR="00996133">
        <w:rPr>
          <w:rFonts w:ascii="Arial" w:hAnsi="Arial" w:cs="Arial"/>
          <w:lang w:val="en-US"/>
        </w:rPr>
        <w:t xml:space="preserve"> </w:t>
      </w:r>
      <w:r w:rsidR="00DA2D0F">
        <w:rPr>
          <w:rFonts w:ascii="Arial" w:hAnsi="Arial" w:cs="Arial"/>
          <w:lang w:val="en-US" w:eastAsia="es-AR"/>
        </w:rPr>
        <w:t>If a person is sending more than one manuscript, each of them should be numbered consecutively (i</w:t>
      </w:r>
      <w:r w:rsidR="00CD2711">
        <w:rPr>
          <w:rFonts w:ascii="Arial" w:hAnsi="Arial" w:cs="Arial"/>
          <w:lang w:val="en-US" w:eastAsia="es-AR"/>
        </w:rPr>
        <w:t>.</w:t>
      </w:r>
      <w:r w:rsidR="00DA2D0F">
        <w:rPr>
          <w:rFonts w:ascii="Arial" w:hAnsi="Arial" w:cs="Arial"/>
          <w:lang w:val="en-US" w:eastAsia="es-AR"/>
        </w:rPr>
        <w:t>e.</w:t>
      </w:r>
      <w:r w:rsidR="005F0188" w:rsidRPr="00DA2D0F">
        <w:rPr>
          <w:rFonts w:ascii="Arial" w:hAnsi="Arial" w:cs="Arial"/>
          <w:lang w:val="en-US" w:eastAsia="es-AR"/>
        </w:rPr>
        <w:t xml:space="preserve">: </w:t>
      </w:r>
      <w:r w:rsidR="00CD2711">
        <w:rPr>
          <w:rFonts w:ascii="Arial" w:hAnsi="Arial" w:cs="Arial"/>
          <w:lang w:val="en-US" w:eastAsia="es-AR"/>
        </w:rPr>
        <w:t>Article</w:t>
      </w:r>
      <w:r w:rsidR="005F0188" w:rsidRPr="00DA2D0F">
        <w:rPr>
          <w:rFonts w:ascii="Arial" w:hAnsi="Arial" w:cs="Arial"/>
          <w:color w:val="111111"/>
          <w:shd w:val="clear" w:color="auto" w:fill="FFFFFF"/>
          <w:lang w:val="en-US"/>
        </w:rPr>
        <w:t>-05-</w:t>
      </w:r>
      <w:r w:rsidR="00CD2711">
        <w:rPr>
          <w:rFonts w:ascii="Arial" w:hAnsi="Arial" w:cs="Arial"/>
          <w:color w:val="111111"/>
          <w:shd w:val="clear" w:color="auto" w:fill="FFFFFF"/>
          <w:lang w:val="en-US"/>
        </w:rPr>
        <w:t>Skywalker</w:t>
      </w:r>
      <w:r w:rsidR="00474C9D">
        <w:rPr>
          <w:rFonts w:ascii="Arial" w:hAnsi="Arial" w:cs="Arial"/>
          <w:color w:val="111111"/>
          <w:shd w:val="clear" w:color="auto" w:fill="FFFFFF"/>
          <w:lang w:val="en-US"/>
        </w:rPr>
        <w:t>-L</w:t>
      </w:r>
      <w:r w:rsidR="005F0188" w:rsidRPr="00DA2D0F">
        <w:rPr>
          <w:rFonts w:ascii="Arial" w:hAnsi="Arial" w:cs="Arial"/>
          <w:color w:val="111111"/>
          <w:shd w:val="clear" w:color="auto" w:fill="FFFFFF"/>
          <w:lang w:val="en-US"/>
        </w:rPr>
        <w:t>-</w:t>
      </w:r>
      <w:r w:rsidR="00CD2711">
        <w:rPr>
          <w:rFonts w:ascii="Arial" w:hAnsi="Arial" w:cs="Arial"/>
          <w:color w:val="111111"/>
          <w:shd w:val="clear" w:color="auto" w:fill="FFFFFF"/>
          <w:lang w:val="en-US"/>
        </w:rPr>
        <w:t>A</w:t>
      </w:r>
      <w:r w:rsidR="005F0188" w:rsidRPr="00DA2D0F">
        <w:rPr>
          <w:rFonts w:ascii="Arial" w:hAnsi="Arial" w:cs="Arial"/>
          <w:color w:val="111111"/>
          <w:shd w:val="clear" w:color="auto" w:fill="FFFFFF"/>
          <w:lang w:val="en-US"/>
        </w:rPr>
        <w:t xml:space="preserve">1.doc </w:t>
      </w:r>
      <w:r w:rsidR="00DA2D0F">
        <w:rPr>
          <w:rFonts w:ascii="Arial" w:hAnsi="Arial" w:cs="Arial"/>
          <w:color w:val="111111"/>
          <w:shd w:val="clear" w:color="auto" w:fill="FFFFFF"/>
          <w:lang w:val="en-US"/>
        </w:rPr>
        <w:t>and</w:t>
      </w:r>
      <w:r w:rsidR="005F0188" w:rsidRPr="00DA2D0F">
        <w:rPr>
          <w:rFonts w:ascii="Arial" w:hAnsi="Arial" w:cs="Arial"/>
          <w:color w:val="111111"/>
          <w:shd w:val="clear" w:color="auto" w:fill="FFFFFF"/>
          <w:lang w:val="en-US"/>
        </w:rPr>
        <w:t xml:space="preserve"> </w:t>
      </w:r>
      <w:r w:rsidR="00CD2711">
        <w:rPr>
          <w:rFonts w:ascii="Arial" w:hAnsi="Arial" w:cs="Arial"/>
          <w:lang w:val="en-US" w:eastAsia="es-AR"/>
        </w:rPr>
        <w:t>Article</w:t>
      </w:r>
      <w:r w:rsidR="00CD2711" w:rsidRPr="00DA2D0F">
        <w:rPr>
          <w:rFonts w:ascii="Arial" w:hAnsi="Arial" w:cs="Arial"/>
          <w:color w:val="111111"/>
          <w:shd w:val="clear" w:color="auto" w:fill="FFFFFF"/>
          <w:lang w:val="en-US"/>
        </w:rPr>
        <w:t>-05-</w:t>
      </w:r>
      <w:r w:rsidR="00CD2711">
        <w:rPr>
          <w:rFonts w:ascii="Arial" w:hAnsi="Arial" w:cs="Arial"/>
          <w:color w:val="111111"/>
          <w:shd w:val="clear" w:color="auto" w:fill="FFFFFF"/>
          <w:lang w:val="en-US"/>
        </w:rPr>
        <w:t>Skywalker</w:t>
      </w:r>
      <w:r w:rsidR="00474C9D">
        <w:rPr>
          <w:rFonts w:ascii="Arial" w:hAnsi="Arial" w:cs="Arial"/>
          <w:color w:val="111111"/>
          <w:shd w:val="clear" w:color="auto" w:fill="FFFFFF"/>
          <w:lang w:val="en-US"/>
        </w:rPr>
        <w:t>-L</w:t>
      </w:r>
      <w:r w:rsidR="00CD2711" w:rsidRPr="00DA2D0F">
        <w:rPr>
          <w:rFonts w:ascii="Arial" w:hAnsi="Arial" w:cs="Arial"/>
          <w:color w:val="111111"/>
          <w:shd w:val="clear" w:color="auto" w:fill="FFFFFF"/>
          <w:lang w:val="en-US"/>
        </w:rPr>
        <w:t>-</w:t>
      </w:r>
      <w:r w:rsidR="00CD2711">
        <w:rPr>
          <w:rFonts w:ascii="Arial" w:hAnsi="Arial" w:cs="Arial"/>
          <w:color w:val="111111"/>
          <w:shd w:val="clear" w:color="auto" w:fill="FFFFFF"/>
          <w:lang w:val="en-US"/>
        </w:rPr>
        <w:t>A2</w:t>
      </w:r>
      <w:r w:rsidR="00CD2711" w:rsidRPr="00DA2D0F">
        <w:rPr>
          <w:rFonts w:ascii="Arial" w:hAnsi="Arial" w:cs="Arial"/>
          <w:color w:val="111111"/>
          <w:shd w:val="clear" w:color="auto" w:fill="FFFFFF"/>
          <w:lang w:val="en-US"/>
        </w:rPr>
        <w:t>.doc</w:t>
      </w:r>
      <w:r w:rsidR="00474C9D">
        <w:rPr>
          <w:rFonts w:ascii="Arial" w:hAnsi="Arial" w:cs="Arial"/>
          <w:lang w:val="en-US" w:eastAsia="es-AR"/>
        </w:rPr>
        <w:t>).</w:t>
      </w:r>
    </w:p>
    <w:p w:rsidR="00816964" w:rsidRDefault="00474C9D" w:rsidP="00816964">
      <w:pPr>
        <w:spacing w:after="0"/>
        <w:ind w:firstLine="284"/>
        <w:jc w:val="both"/>
        <w:rPr>
          <w:rFonts w:ascii="Arial" w:hAnsi="Arial" w:cs="Arial"/>
          <w:color w:val="111111"/>
          <w:lang w:val="en-US"/>
        </w:rPr>
      </w:pPr>
      <w:r>
        <w:rPr>
          <w:rFonts w:ascii="Arial" w:hAnsi="Arial" w:cs="Arial"/>
          <w:color w:val="111111"/>
          <w:lang w:val="en-US"/>
        </w:rPr>
        <w:t>Full length articles</w:t>
      </w:r>
      <w:r w:rsidRPr="00DE1A69">
        <w:rPr>
          <w:rFonts w:ascii="Arial" w:hAnsi="Arial" w:cs="Arial"/>
          <w:color w:val="111111"/>
          <w:lang w:val="en-US"/>
        </w:rPr>
        <w:t xml:space="preserve"> must be submitted to</w:t>
      </w:r>
      <w:r w:rsidRPr="00DE1A69">
        <w:rPr>
          <w:rStyle w:val="apple-converted-space"/>
          <w:rFonts w:ascii="Arial" w:hAnsi="Arial" w:cs="Arial"/>
          <w:color w:val="111111"/>
          <w:lang w:val="en-US"/>
        </w:rPr>
        <w:t> </w:t>
      </w:r>
      <w:hyperlink r:id="rId11" w:history="1">
        <w:r w:rsidR="00525530" w:rsidRPr="00770B74">
          <w:rPr>
            <w:rStyle w:val="Hipervnculo"/>
            <w:rFonts w:ascii="Arial" w:hAnsi="Arial" w:cs="Arial"/>
            <w:lang w:val="en-US"/>
          </w:rPr>
          <w:t>pon</w:t>
        </w:r>
        <w:r w:rsidR="00525530">
          <w:rPr>
            <w:rStyle w:val="Hipervnculo"/>
            <w:rFonts w:ascii="Arial" w:hAnsi="Arial" w:cs="Arial"/>
            <w:lang w:val="en-US"/>
          </w:rPr>
          <w:t>en</w:t>
        </w:r>
        <w:r w:rsidR="00525530" w:rsidRPr="00770B74">
          <w:rPr>
            <w:rStyle w:val="Hipervnculo"/>
            <w:rFonts w:ascii="Arial" w:hAnsi="Arial" w:cs="Arial"/>
            <w:lang w:val="en-US"/>
          </w:rPr>
          <w:t>ciascnn@gmail.com</w:t>
        </w:r>
      </w:hyperlink>
      <w:r w:rsidR="00525530">
        <w:rPr>
          <w:rFonts w:ascii="Arial" w:hAnsi="Arial" w:cs="Arial"/>
          <w:color w:val="0088CC"/>
          <w:lang w:val="en-US"/>
        </w:rPr>
        <w:t xml:space="preserve"> </w:t>
      </w:r>
      <w:r w:rsidRPr="00474C9D">
        <w:rPr>
          <w:lang w:val="en-US"/>
        </w:rPr>
        <w:t> </w:t>
      </w:r>
      <w:r w:rsidRPr="00DE1A69">
        <w:rPr>
          <w:rFonts w:ascii="Arial" w:hAnsi="Arial" w:cs="Arial"/>
          <w:color w:val="111111"/>
          <w:lang w:val="en-US"/>
        </w:rPr>
        <w:t>with the following text in the email subject for abstract identification: A</w:t>
      </w:r>
      <w:r>
        <w:rPr>
          <w:rFonts w:ascii="Arial" w:hAnsi="Arial" w:cs="Arial"/>
          <w:color w:val="111111"/>
          <w:lang w:val="en-US"/>
        </w:rPr>
        <w:t>rticle</w:t>
      </w:r>
      <w:r w:rsidRPr="00DE1A69">
        <w:rPr>
          <w:rFonts w:ascii="Arial" w:hAnsi="Arial" w:cs="Arial"/>
          <w:color w:val="111111"/>
          <w:lang w:val="en-US"/>
        </w:rPr>
        <w:t>-Code-Last</w:t>
      </w:r>
      <w:r w:rsidR="00DC2A19">
        <w:rPr>
          <w:rFonts w:ascii="Arial" w:hAnsi="Arial" w:cs="Arial"/>
          <w:color w:val="111111"/>
          <w:lang w:val="en-US"/>
        </w:rPr>
        <w:t xml:space="preserve"> </w:t>
      </w:r>
      <w:r w:rsidRPr="00DE1A69">
        <w:rPr>
          <w:rFonts w:ascii="Arial" w:hAnsi="Arial" w:cs="Arial"/>
          <w:color w:val="111111"/>
          <w:lang w:val="en-US"/>
        </w:rPr>
        <w:t>name</w:t>
      </w:r>
      <w:r w:rsidR="00DC2A19">
        <w:rPr>
          <w:rFonts w:ascii="Arial" w:hAnsi="Arial" w:cs="Arial"/>
          <w:color w:val="111111"/>
          <w:lang w:val="en-US"/>
        </w:rPr>
        <w:t>-</w:t>
      </w:r>
      <w:r w:rsidRPr="00DE1A69">
        <w:rPr>
          <w:rFonts w:ascii="Arial" w:hAnsi="Arial" w:cs="Arial"/>
          <w:color w:val="111111"/>
          <w:lang w:val="en-US"/>
        </w:rPr>
        <w:t>First</w:t>
      </w:r>
      <w:r w:rsidR="00DC2A19">
        <w:rPr>
          <w:rFonts w:ascii="Arial" w:hAnsi="Arial" w:cs="Arial"/>
          <w:color w:val="111111"/>
          <w:lang w:val="en-US"/>
        </w:rPr>
        <w:t xml:space="preserve"> </w:t>
      </w:r>
      <w:r w:rsidRPr="00DE1A69">
        <w:rPr>
          <w:rFonts w:ascii="Arial" w:hAnsi="Arial" w:cs="Arial"/>
          <w:color w:val="111111"/>
          <w:lang w:val="en-US"/>
        </w:rPr>
        <w:t>name</w:t>
      </w:r>
      <w:r w:rsidR="00DC2A19">
        <w:rPr>
          <w:rFonts w:ascii="Arial" w:hAnsi="Arial" w:cs="Arial"/>
          <w:color w:val="111111"/>
          <w:lang w:val="en-US"/>
        </w:rPr>
        <w:t xml:space="preserve"> </w:t>
      </w:r>
      <w:r w:rsidRPr="00DE1A69">
        <w:rPr>
          <w:rFonts w:ascii="Arial" w:hAnsi="Arial" w:cs="Arial"/>
          <w:color w:val="111111"/>
          <w:lang w:val="en-US"/>
        </w:rPr>
        <w:t xml:space="preserve">initial (same as the </w:t>
      </w:r>
      <w:r>
        <w:rPr>
          <w:rFonts w:ascii="Arial" w:hAnsi="Arial" w:cs="Arial"/>
          <w:color w:val="111111"/>
          <w:lang w:val="en-US"/>
        </w:rPr>
        <w:t>article</w:t>
      </w:r>
      <w:r w:rsidRPr="00DE1A69">
        <w:rPr>
          <w:rFonts w:ascii="Arial" w:hAnsi="Arial" w:cs="Arial"/>
          <w:color w:val="111111"/>
          <w:lang w:val="en-US"/>
        </w:rPr>
        <w:t xml:space="preserve"> file name).</w:t>
      </w:r>
      <w:r w:rsidR="00816964">
        <w:rPr>
          <w:rFonts w:ascii="Arial" w:hAnsi="Arial" w:cs="Arial"/>
          <w:color w:val="111111"/>
          <w:lang w:val="en-US"/>
        </w:rPr>
        <w:t xml:space="preserve"> You can find subject codes in</w:t>
      </w:r>
      <w:r w:rsidR="00525530">
        <w:rPr>
          <w:rFonts w:ascii="Arial" w:hAnsi="Arial" w:cs="Arial"/>
          <w:color w:val="111111"/>
          <w:lang w:val="en-US"/>
        </w:rPr>
        <w:t xml:space="preserve"> your final acceptation letter or acceptation email, if you have doubts ask for it to </w:t>
      </w:r>
      <w:hyperlink r:id="rId12" w:history="1">
        <w:r w:rsidR="00525530" w:rsidRPr="00770B74">
          <w:rPr>
            <w:rStyle w:val="Hipervnculo"/>
            <w:rFonts w:ascii="Arial" w:hAnsi="Arial" w:cs="Arial"/>
            <w:lang w:val="en-US"/>
          </w:rPr>
          <w:t>pon</w:t>
        </w:r>
        <w:r w:rsidR="00525530">
          <w:rPr>
            <w:rStyle w:val="Hipervnculo"/>
            <w:rFonts w:ascii="Arial" w:hAnsi="Arial" w:cs="Arial"/>
            <w:lang w:val="en-US"/>
          </w:rPr>
          <w:t>en</w:t>
        </w:r>
        <w:r w:rsidR="00525530" w:rsidRPr="00770B74">
          <w:rPr>
            <w:rStyle w:val="Hipervnculo"/>
            <w:rFonts w:ascii="Arial" w:hAnsi="Arial" w:cs="Arial"/>
            <w:lang w:val="en-US"/>
          </w:rPr>
          <w:t>ciascnn@gmail.com</w:t>
        </w:r>
      </w:hyperlink>
      <w:r w:rsidR="00525530">
        <w:rPr>
          <w:rFonts w:ascii="Arial" w:hAnsi="Arial" w:cs="Arial"/>
          <w:color w:val="0088CC"/>
          <w:lang w:val="en-US"/>
        </w:rPr>
        <w:t>.</w:t>
      </w:r>
    </w:p>
    <w:p w:rsidR="00996133" w:rsidRDefault="00CD2711" w:rsidP="00CD2711">
      <w:pPr>
        <w:spacing w:after="0"/>
        <w:ind w:firstLine="284"/>
        <w:jc w:val="both"/>
        <w:rPr>
          <w:rFonts w:ascii="Arial" w:hAnsi="Arial" w:cs="Arial"/>
          <w:lang w:val="en-US"/>
        </w:rPr>
      </w:pPr>
      <w:r w:rsidRPr="00CD2711">
        <w:rPr>
          <w:rFonts w:ascii="Arial" w:hAnsi="Arial" w:cs="Arial"/>
          <w:color w:val="111111"/>
          <w:shd w:val="clear" w:color="auto" w:fill="FFFFFF"/>
          <w:lang w:val="en-US"/>
        </w:rPr>
        <w:t xml:space="preserve">Receipt of your </w:t>
      </w:r>
      <w:r>
        <w:rPr>
          <w:rFonts w:ascii="Arial" w:hAnsi="Arial" w:cs="Arial"/>
          <w:color w:val="111111"/>
          <w:shd w:val="clear" w:color="auto" w:fill="FFFFFF"/>
          <w:lang w:val="en-US"/>
        </w:rPr>
        <w:t>submitted manuscript will be acknowledged by e</w:t>
      </w:r>
      <w:r w:rsidR="0033745E">
        <w:rPr>
          <w:rFonts w:ascii="Arial" w:hAnsi="Arial" w:cs="Arial"/>
          <w:color w:val="111111"/>
          <w:shd w:val="clear" w:color="auto" w:fill="FFFFFF"/>
          <w:lang w:val="en-US"/>
        </w:rPr>
        <w:t>-</w:t>
      </w:r>
      <w:r w:rsidRPr="00CD2711">
        <w:rPr>
          <w:rFonts w:ascii="Arial" w:hAnsi="Arial" w:cs="Arial"/>
          <w:color w:val="111111"/>
          <w:shd w:val="clear" w:color="auto" w:fill="FFFFFF"/>
          <w:lang w:val="en-US"/>
        </w:rPr>
        <w:t>mail within five working days</w:t>
      </w:r>
      <w:r w:rsidR="00DA2D0F" w:rsidRPr="00DA2D0F">
        <w:rPr>
          <w:rFonts w:ascii="Arial" w:hAnsi="Arial" w:cs="Arial"/>
          <w:lang w:val="en-US" w:eastAsia="es-AR"/>
        </w:rPr>
        <w:t xml:space="preserve">. </w:t>
      </w:r>
      <w:r w:rsidR="00996133">
        <w:rPr>
          <w:rFonts w:ascii="Arial" w:hAnsi="Arial" w:cs="Arial"/>
          <w:lang w:val="en-US" w:eastAsia="es-AR"/>
        </w:rPr>
        <w:t xml:space="preserve">If you do not receive </w:t>
      </w:r>
      <w:r>
        <w:rPr>
          <w:rFonts w:ascii="Arial" w:hAnsi="Arial" w:cs="Arial"/>
          <w:lang w:val="en-US" w:eastAsia="es-AR"/>
        </w:rPr>
        <w:t>any e</w:t>
      </w:r>
      <w:r w:rsidR="0004754F">
        <w:rPr>
          <w:rFonts w:ascii="Arial" w:hAnsi="Arial" w:cs="Arial"/>
          <w:lang w:val="en-US" w:eastAsia="es-AR"/>
        </w:rPr>
        <w:t>-</w:t>
      </w:r>
      <w:r>
        <w:rPr>
          <w:rFonts w:ascii="Arial" w:hAnsi="Arial" w:cs="Arial"/>
          <w:lang w:val="en-US" w:eastAsia="es-AR"/>
        </w:rPr>
        <w:t xml:space="preserve">mail </w:t>
      </w:r>
      <w:r w:rsidR="00996133">
        <w:rPr>
          <w:rFonts w:ascii="Arial" w:hAnsi="Arial" w:cs="Arial"/>
          <w:lang w:val="en-US" w:eastAsia="es-AR"/>
        </w:rPr>
        <w:t>within one week, w</w:t>
      </w:r>
      <w:r w:rsidR="00996133" w:rsidRPr="00B42900">
        <w:rPr>
          <w:rFonts w:ascii="Arial" w:hAnsi="Arial" w:cs="Arial"/>
          <w:lang w:val="en-US" w:eastAsia="es-AR"/>
        </w:rPr>
        <w:t xml:space="preserve">e appreciate that you contact </w:t>
      </w:r>
      <w:r w:rsidR="00996133">
        <w:rPr>
          <w:rFonts w:ascii="Arial" w:hAnsi="Arial" w:cs="Arial"/>
          <w:lang w:val="en-US" w:eastAsia="es-AR"/>
        </w:rPr>
        <w:t>the organizing committee.</w:t>
      </w:r>
    </w:p>
    <w:p w:rsidR="000E348B" w:rsidRDefault="000E348B" w:rsidP="00CD2711">
      <w:pPr>
        <w:spacing w:after="0"/>
        <w:ind w:firstLine="284"/>
        <w:jc w:val="both"/>
        <w:rPr>
          <w:rFonts w:ascii="Arial" w:hAnsi="Arial" w:cs="Arial"/>
          <w:lang w:val="en-US" w:eastAsia="es-AR"/>
        </w:rPr>
      </w:pPr>
    </w:p>
    <w:p w:rsidR="00816964" w:rsidRPr="00DA2D0F" w:rsidRDefault="00816964" w:rsidP="00CD2711">
      <w:pPr>
        <w:spacing w:after="0"/>
        <w:ind w:firstLine="284"/>
        <w:jc w:val="both"/>
        <w:rPr>
          <w:rFonts w:ascii="Arial" w:hAnsi="Arial" w:cs="Arial"/>
          <w:lang w:val="en-US" w:eastAsia="es-AR"/>
        </w:rPr>
      </w:pPr>
    </w:p>
    <w:p w:rsidR="00161A58" w:rsidRPr="003B5A48" w:rsidRDefault="00161A58" w:rsidP="006712B0">
      <w:pPr>
        <w:spacing w:after="0"/>
        <w:jc w:val="both"/>
        <w:rPr>
          <w:rFonts w:ascii="Arial" w:hAnsi="Arial" w:cs="Arial"/>
          <w:b/>
          <w:noProof/>
          <w:color w:val="008000"/>
          <w:lang w:val="en-US"/>
        </w:rPr>
      </w:pPr>
      <w:r w:rsidRPr="003B5A48">
        <w:rPr>
          <w:rFonts w:ascii="Arial" w:hAnsi="Arial" w:cs="Arial"/>
          <w:b/>
          <w:noProof/>
          <w:color w:val="008000"/>
          <w:lang w:val="en-US"/>
        </w:rPr>
        <w:lastRenderedPageBreak/>
        <w:t>Acknowledgment</w:t>
      </w:r>
      <w:r w:rsidR="0004754F" w:rsidRPr="003B5A48">
        <w:rPr>
          <w:rFonts w:ascii="Arial" w:hAnsi="Arial" w:cs="Arial"/>
          <w:b/>
          <w:noProof/>
          <w:color w:val="008000"/>
          <w:lang w:val="en-US"/>
        </w:rPr>
        <w:t>s</w:t>
      </w:r>
    </w:p>
    <w:p w:rsidR="000E348B" w:rsidRDefault="000E4814" w:rsidP="006712B0">
      <w:pPr>
        <w:shd w:val="clear" w:color="auto" w:fill="FFFFFF"/>
        <w:spacing w:after="0"/>
        <w:ind w:firstLine="284"/>
        <w:jc w:val="both"/>
        <w:rPr>
          <w:rFonts w:ascii="Arial" w:hAnsi="Arial" w:cs="Arial"/>
          <w:lang w:val="en-US"/>
        </w:rPr>
      </w:pPr>
      <w:r w:rsidRPr="00DA2D0F">
        <w:rPr>
          <w:rFonts w:ascii="Arial" w:hAnsi="Arial" w:cs="Arial"/>
          <w:lang w:val="en-US"/>
        </w:rPr>
        <w:t xml:space="preserve">Indicate the institutions that supported </w:t>
      </w:r>
      <w:r w:rsidR="00CD2711">
        <w:rPr>
          <w:rFonts w:ascii="Arial" w:hAnsi="Arial" w:cs="Arial"/>
          <w:lang w:val="en-US"/>
        </w:rPr>
        <w:t>your</w:t>
      </w:r>
      <w:r w:rsidRPr="00DA2D0F">
        <w:rPr>
          <w:rFonts w:ascii="Arial" w:hAnsi="Arial" w:cs="Arial"/>
          <w:lang w:val="en-US"/>
        </w:rPr>
        <w:t xml:space="preserve"> </w:t>
      </w:r>
      <w:r w:rsidR="00CD2711">
        <w:rPr>
          <w:rFonts w:ascii="Arial" w:hAnsi="Arial" w:cs="Arial"/>
          <w:lang w:val="en-US"/>
        </w:rPr>
        <w:t>research</w:t>
      </w:r>
      <w:r w:rsidRPr="00DA2D0F">
        <w:rPr>
          <w:rFonts w:ascii="Arial" w:hAnsi="Arial" w:cs="Arial"/>
          <w:lang w:val="en-US"/>
        </w:rPr>
        <w:t xml:space="preserve"> and add </w:t>
      </w:r>
      <w:r w:rsidR="00CD2711">
        <w:rPr>
          <w:rFonts w:ascii="Arial" w:hAnsi="Arial" w:cs="Arial"/>
          <w:lang w:val="en-US"/>
        </w:rPr>
        <w:t>any comments that</w:t>
      </w:r>
      <w:r w:rsidRPr="00DA2D0F">
        <w:rPr>
          <w:rFonts w:ascii="Arial" w:hAnsi="Arial" w:cs="Arial"/>
          <w:lang w:val="en-US"/>
        </w:rPr>
        <w:t xml:space="preserve"> you consider necessary.</w:t>
      </w:r>
    </w:p>
    <w:p w:rsidR="00CD2711" w:rsidRPr="00DA2D0F" w:rsidRDefault="00CD2711" w:rsidP="006712B0">
      <w:pPr>
        <w:shd w:val="clear" w:color="auto" w:fill="FFFFFF"/>
        <w:spacing w:after="0"/>
        <w:ind w:firstLine="284"/>
        <w:jc w:val="both"/>
        <w:rPr>
          <w:rFonts w:ascii="Arial" w:hAnsi="Arial" w:cs="Arial"/>
          <w:lang w:val="en-US"/>
        </w:rPr>
      </w:pPr>
    </w:p>
    <w:p w:rsidR="000E348B" w:rsidRPr="003B5A48" w:rsidRDefault="000E348B" w:rsidP="006712B0">
      <w:pPr>
        <w:spacing w:after="0"/>
        <w:jc w:val="both"/>
        <w:rPr>
          <w:rFonts w:ascii="Arial" w:hAnsi="Arial" w:cs="Arial"/>
          <w:b/>
          <w:noProof/>
          <w:color w:val="008000"/>
          <w:lang w:val="en-US"/>
        </w:rPr>
      </w:pPr>
      <w:r w:rsidRPr="003B5A48">
        <w:rPr>
          <w:rFonts w:ascii="Arial" w:hAnsi="Arial" w:cs="Arial"/>
          <w:b/>
          <w:noProof/>
          <w:color w:val="008000"/>
          <w:lang w:val="en-US"/>
        </w:rPr>
        <w:t>R</w:t>
      </w:r>
      <w:r w:rsidR="00CD2711" w:rsidRPr="003B5A48">
        <w:rPr>
          <w:rFonts w:ascii="Arial" w:hAnsi="Arial" w:cs="Arial"/>
          <w:b/>
          <w:noProof/>
          <w:color w:val="008000"/>
          <w:lang w:val="en-US"/>
        </w:rPr>
        <w:t>eferences</w:t>
      </w:r>
      <w:r w:rsidR="00D11ECC" w:rsidRPr="003B5A48">
        <w:rPr>
          <w:rFonts w:ascii="Arial" w:hAnsi="Arial" w:cs="Arial"/>
          <w:b/>
          <w:noProof/>
          <w:color w:val="008000"/>
          <w:lang w:val="en-US"/>
        </w:rPr>
        <w:t xml:space="preserve"> </w:t>
      </w:r>
    </w:p>
    <w:p w:rsidR="000E348B" w:rsidRPr="003B5A48" w:rsidRDefault="000E348B" w:rsidP="006712B0">
      <w:pPr>
        <w:spacing w:after="0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3B5A48">
        <w:rPr>
          <w:rFonts w:ascii="Arial" w:hAnsi="Arial" w:cs="Arial"/>
          <w:noProof/>
          <w:sz w:val="20"/>
          <w:szCs w:val="20"/>
          <w:lang w:val="en-US"/>
        </w:rPr>
        <w:t xml:space="preserve">1-UNESCO </w:t>
      </w:r>
      <w:r w:rsidRPr="003B5A48">
        <w:rPr>
          <w:rFonts w:ascii="Arial" w:hAnsi="Arial" w:cs="Arial"/>
          <w:i/>
          <w:noProof/>
          <w:sz w:val="20"/>
          <w:szCs w:val="20"/>
          <w:lang w:val="en-US"/>
        </w:rPr>
        <w:t>water for people, water for life,</w:t>
      </w:r>
      <w:r w:rsidRPr="003B5A48">
        <w:rPr>
          <w:rFonts w:ascii="Arial" w:hAnsi="Arial" w:cs="Arial"/>
          <w:noProof/>
          <w:sz w:val="20"/>
          <w:szCs w:val="20"/>
          <w:lang w:val="en-US"/>
        </w:rPr>
        <w:t xml:space="preserve"> Executive Summary of the UN World, Water Development Report, Paris, France, 2003.</w:t>
      </w:r>
    </w:p>
    <w:p w:rsidR="000E348B" w:rsidRPr="003B5A48" w:rsidRDefault="000E348B" w:rsidP="006712B0">
      <w:pPr>
        <w:spacing w:after="0"/>
        <w:ind w:left="284" w:hanging="284"/>
        <w:jc w:val="both"/>
        <w:rPr>
          <w:rFonts w:ascii="Arial" w:hAnsi="Arial" w:cs="Arial"/>
          <w:noProof/>
          <w:sz w:val="20"/>
          <w:szCs w:val="20"/>
        </w:rPr>
      </w:pPr>
      <w:r w:rsidRPr="003B5A48">
        <w:rPr>
          <w:rFonts w:ascii="Arial" w:hAnsi="Arial" w:cs="Arial"/>
          <w:noProof/>
          <w:sz w:val="20"/>
          <w:szCs w:val="20"/>
        </w:rPr>
        <w:t xml:space="preserve">2-Erviti Diaz B., Segura Cisneros T. </w:t>
      </w:r>
      <w:r w:rsidRPr="003B5A48">
        <w:rPr>
          <w:rFonts w:ascii="Arial" w:hAnsi="Arial" w:cs="Arial"/>
          <w:i/>
          <w:noProof/>
          <w:sz w:val="20"/>
          <w:szCs w:val="20"/>
        </w:rPr>
        <w:t>Estudios de población</w:t>
      </w:r>
      <w:r w:rsidRPr="003B5A48">
        <w:rPr>
          <w:rFonts w:ascii="Arial" w:hAnsi="Arial" w:cs="Arial"/>
          <w:noProof/>
          <w:sz w:val="20"/>
          <w:szCs w:val="20"/>
        </w:rPr>
        <w:t>, Centro de estudios demográficos, Universidad de La Habana, 2000.</w:t>
      </w:r>
    </w:p>
    <w:p w:rsidR="000E348B" w:rsidRPr="003B5A48" w:rsidRDefault="0004754F" w:rsidP="006712B0">
      <w:pPr>
        <w:spacing w:after="0"/>
        <w:ind w:left="284" w:hanging="284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3B5A48">
        <w:rPr>
          <w:rFonts w:ascii="Arial" w:hAnsi="Arial" w:cs="Arial"/>
          <w:noProof/>
          <w:sz w:val="20"/>
          <w:szCs w:val="20"/>
          <w:lang w:val="en-US"/>
        </w:rPr>
        <w:t>3-</w:t>
      </w:r>
      <w:r w:rsidR="000E348B" w:rsidRPr="003B5A48">
        <w:rPr>
          <w:rFonts w:ascii="Arial" w:hAnsi="Arial" w:cs="Arial"/>
          <w:noProof/>
          <w:sz w:val="20"/>
          <w:szCs w:val="20"/>
          <w:lang w:val="en-US"/>
        </w:rPr>
        <w:t xml:space="preserve">Webber H,, Thurman H, </w:t>
      </w:r>
      <w:r w:rsidR="000E348B" w:rsidRPr="003B5A48">
        <w:rPr>
          <w:rFonts w:ascii="Arial" w:hAnsi="Arial" w:cs="Arial"/>
          <w:i/>
          <w:noProof/>
          <w:sz w:val="20"/>
          <w:szCs w:val="20"/>
          <w:lang w:val="en-US"/>
        </w:rPr>
        <w:t>Marine biology, 2</w:t>
      </w:r>
      <w:r w:rsidR="000E348B" w:rsidRPr="003B5A48">
        <w:rPr>
          <w:rFonts w:ascii="Arial" w:hAnsi="Arial" w:cs="Arial"/>
          <w:i/>
          <w:noProof/>
          <w:sz w:val="20"/>
          <w:szCs w:val="20"/>
          <w:vertAlign w:val="superscript"/>
          <w:lang w:val="en-US"/>
        </w:rPr>
        <w:t>nd</w:t>
      </w:r>
      <w:r w:rsidR="000E348B" w:rsidRPr="003B5A48">
        <w:rPr>
          <w:rFonts w:ascii="Arial" w:hAnsi="Arial" w:cs="Arial"/>
          <w:i/>
          <w:noProof/>
          <w:sz w:val="20"/>
          <w:szCs w:val="20"/>
          <w:lang w:val="en-US"/>
        </w:rPr>
        <w:t xml:space="preserve"> edition</w:t>
      </w:r>
      <w:r w:rsidR="000E348B" w:rsidRPr="003B5A48">
        <w:rPr>
          <w:rFonts w:ascii="Arial" w:hAnsi="Arial" w:cs="Arial"/>
          <w:noProof/>
          <w:sz w:val="20"/>
          <w:szCs w:val="20"/>
          <w:lang w:val="en-US"/>
        </w:rPr>
        <w:t>, (1991),</w:t>
      </w:r>
    </w:p>
    <w:p w:rsidR="00BC5D89" w:rsidRPr="003B5A48" w:rsidRDefault="000E348B" w:rsidP="006712B0">
      <w:pPr>
        <w:spacing w:after="0"/>
        <w:ind w:left="284" w:hanging="284"/>
        <w:jc w:val="both"/>
        <w:rPr>
          <w:sz w:val="20"/>
          <w:szCs w:val="20"/>
          <w:lang w:val="en-US"/>
        </w:rPr>
      </w:pPr>
      <w:r w:rsidRPr="003B5A48">
        <w:rPr>
          <w:rFonts w:ascii="Arial" w:hAnsi="Arial" w:cs="Arial"/>
          <w:noProof/>
          <w:sz w:val="20"/>
          <w:szCs w:val="20"/>
          <w:lang w:val="en-US"/>
        </w:rPr>
        <w:t>4-Ohashi F., Oya A., Duclaux L., Beguin F</w:t>
      </w:r>
      <w:r w:rsidRPr="003B5A48">
        <w:rPr>
          <w:rFonts w:ascii="Arial" w:hAnsi="Arial" w:cs="Arial"/>
          <w:i/>
          <w:noProof/>
          <w:sz w:val="20"/>
          <w:szCs w:val="20"/>
          <w:lang w:val="en-US"/>
        </w:rPr>
        <w:t xml:space="preserve">. </w:t>
      </w:r>
      <w:r w:rsidRPr="003B5A48">
        <w:rPr>
          <w:rFonts w:ascii="Arial" w:hAnsi="Arial" w:cs="Arial"/>
          <w:noProof/>
          <w:sz w:val="20"/>
          <w:szCs w:val="20"/>
          <w:lang w:val="en-US"/>
        </w:rPr>
        <w:t>Structural model calculation of antimicrobial and antifungal agents derived from clay minerals. Appl. Clay Sci. 12 (1998) 435–445.</w:t>
      </w:r>
    </w:p>
    <w:sectPr w:rsidR="00BC5D89" w:rsidRPr="003B5A48" w:rsidSect="00037A93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83" w:rsidRDefault="00790783" w:rsidP="00870A44">
      <w:pPr>
        <w:spacing w:after="0"/>
      </w:pPr>
      <w:r>
        <w:separator/>
      </w:r>
    </w:p>
  </w:endnote>
  <w:endnote w:type="continuationSeparator" w:id="0">
    <w:p w:rsidR="00790783" w:rsidRDefault="00790783" w:rsidP="0087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83" w:rsidRDefault="00790783" w:rsidP="00870A44">
      <w:pPr>
        <w:spacing w:after="0"/>
      </w:pPr>
      <w:r>
        <w:separator/>
      </w:r>
    </w:p>
  </w:footnote>
  <w:footnote w:type="continuationSeparator" w:id="0">
    <w:p w:rsidR="00790783" w:rsidRDefault="00790783" w:rsidP="00870A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1" w:rsidRDefault="00CD2711" w:rsidP="00CD27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402A"/>
    <w:multiLevelType w:val="hybridMultilevel"/>
    <w:tmpl w:val="9B1AA080"/>
    <w:lvl w:ilvl="0" w:tplc="0128D1D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93"/>
    <w:rsid w:val="00013AEA"/>
    <w:rsid w:val="00037A93"/>
    <w:rsid w:val="0004754F"/>
    <w:rsid w:val="000E348B"/>
    <w:rsid w:val="000E4814"/>
    <w:rsid w:val="0012082F"/>
    <w:rsid w:val="00140480"/>
    <w:rsid w:val="00161A58"/>
    <w:rsid w:val="001A0570"/>
    <w:rsid w:val="002439C3"/>
    <w:rsid w:val="00252FBF"/>
    <w:rsid w:val="00257D6E"/>
    <w:rsid w:val="002719E0"/>
    <w:rsid w:val="002B0438"/>
    <w:rsid w:val="002D281D"/>
    <w:rsid w:val="00307720"/>
    <w:rsid w:val="00317AED"/>
    <w:rsid w:val="0032497C"/>
    <w:rsid w:val="0033745E"/>
    <w:rsid w:val="003A66DA"/>
    <w:rsid w:val="003B5A48"/>
    <w:rsid w:val="003B640C"/>
    <w:rsid w:val="003C14FC"/>
    <w:rsid w:val="00474C9D"/>
    <w:rsid w:val="0048228E"/>
    <w:rsid w:val="004855EA"/>
    <w:rsid w:val="00496B38"/>
    <w:rsid w:val="004B48E3"/>
    <w:rsid w:val="004F72B8"/>
    <w:rsid w:val="00512212"/>
    <w:rsid w:val="00517A0A"/>
    <w:rsid w:val="00517D89"/>
    <w:rsid w:val="00525530"/>
    <w:rsid w:val="005453F4"/>
    <w:rsid w:val="00587193"/>
    <w:rsid w:val="005F0188"/>
    <w:rsid w:val="005F0B01"/>
    <w:rsid w:val="005F3BA9"/>
    <w:rsid w:val="006177D0"/>
    <w:rsid w:val="00620529"/>
    <w:rsid w:val="00625CA2"/>
    <w:rsid w:val="006712B0"/>
    <w:rsid w:val="0067429A"/>
    <w:rsid w:val="006B06CE"/>
    <w:rsid w:val="00701FDF"/>
    <w:rsid w:val="00725631"/>
    <w:rsid w:val="00744B76"/>
    <w:rsid w:val="007469C4"/>
    <w:rsid w:val="007501B5"/>
    <w:rsid w:val="00757961"/>
    <w:rsid w:val="007656D6"/>
    <w:rsid w:val="0076788C"/>
    <w:rsid w:val="00790783"/>
    <w:rsid w:val="007A213C"/>
    <w:rsid w:val="0080436D"/>
    <w:rsid w:val="00811098"/>
    <w:rsid w:val="00816964"/>
    <w:rsid w:val="00824F79"/>
    <w:rsid w:val="00851C73"/>
    <w:rsid w:val="00870A44"/>
    <w:rsid w:val="00877EE5"/>
    <w:rsid w:val="008B418C"/>
    <w:rsid w:val="008E268D"/>
    <w:rsid w:val="009054A0"/>
    <w:rsid w:val="00914CF5"/>
    <w:rsid w:val="00950D4C"/>
    <w:rsid w:val="00961E6C"/>
    <w:rsid w:val="00986FD1"/>
    <w:rsid w:val="00991D1B"/>
    <w:rsid w:val="00992ED7"/>
    <w:rsid w:val="00995564"/>
    <w:rsid w:val="00996133"/>
    <w:rsid w:val="009B6A79"/>
    <w:rsid w:val="00A14A1D"/>
    <w:rsid w:val="00A356AD"/>
    <w:rsid w:val="00A67D36"/>
    <w:rsid w:val="00AA1117"/>
    <w:rsid w:val="00AA16D6"/>
    <w:rsid w:val="00AC1AF4"/>
    <w:rsid w:val="00AC6D51"/>
    <w:rsid w:val="00B62769"/>
    <w:rsid w:val="00BC5D89"/>
    <w:rsid w:val="00BD6DB1"/>
    <w:rsid w:val="00C119DD"/>
    <w:rsid w:val="00C22E12"/>
    <w:rsid w:val="00C75E60"/>
    <w:rsid w:val="00CA42FA"/>
    <w:rsid w:val="00CA4BF3"/>
    <w:rsid w:val="00CD2711"/>
    <w:rsid w:val="00CE0A3D"/>
    <w:rsid w:val="00CE710F"/>
    <w:rsid w:val="00D11ECC"/>
    <w:rsid w:val="00D61048"/>
    <w:rsid w:val="00D81083"/>
    <w:rsid w:val="00D97647"/>
    <w:rsid w:val="00DA2D0F"/>
    <w:rsid w:val="00DA48C5"/>
    <w:rsid w:val="00DC2A19"/>
    <w:rsid w:val="00DD4490"/>
    <w:rsid w:val="00DE0FF1"/>
    <w:rsid w:val="00DE2B20"/>
    <w:rsid w:val="00DE4E65"/>
    <w:rsid w:val="00DE5D30"/>
    <w:rsid w:val="00E020A3"/>
    <w:rsid w:val="00F20C09"/>
    <w:rsid w:val="00F3547C"/>
    <w:rsid w:val="00F473D0"/>
    <w:rsid w:val="00F80A82"/>
    <w:rsid w:val="00F9160A"/>
    <w:rsid w:val="00FC14B6"/>
    <w:rsid w:val="00FC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30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EncabezadoCar">
    <w:name w:val="Encabezado Car"/>
    <w:link w:val="Encabezado"/>
    <w:uiPriority w:val="99"/>
    <w:rsid w:val="00870A44"/>
    <w:rPr>
      <w:noProof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PiedepginaCar">
    <w:name w:val="Pie de página Car"/>
    <w:link w:val="Piedepgina"/>
    <w:uiPriority w:val="99"/>
    <w:rsid w:val="00870A44"/>
    <w:rPr>
      <w:noProof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A44"/>
    <w:pPr>
      <w:spacing w:after="0"/>
    </w:pPr>
    <w:rPr>
      <w:rFonts w:ascii="Tahoma" w:eastAsia="Calibri" w:hAnsi="Tahoma" w:cs="Tahoma"/>
      <w:noProof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870A44"/>
    <w:rPr>
      <w:rFonts w:ascii="Tahoma" w:hAnsi="Tahoma" w:cs="Tahoma"/>
      <w:noProof/>
      <w:sz w:val="16"/>
      <w:szCs w:val="16"/>
      <w:lang w:val="en-US"/>
    </w:rPr>
  </w:style>
  <w:style w:type="character" w:styleId="Hipervnculo">
    <w:name w:val="Hyperlink"/>
    <w:uiPriority w:val="99"/>
    <w:rsid w:val="00DE5D30"/>
    <w:rPr>
      <w:color w:val="0000FF"/>
      <w:u w:val="single"/>
    </w:rPr>
  </w:style>
  <w:style w:type="paragraph" w:styleId="NormalWeb">
    <w:name w:val="Normal (Web)"/>
    <w:basedOn w:val="Normal"/>
    <w:rsid w:val="0058719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5F0188"/>
  </w:style>
  <w:style w:type="character" w:styleId="Refdecomentario">
    <w:name w:val="annotation reference"/>
    <w:basedOn w:val="Fuentedeprrafopredeter"/>
    <w:uiPriority w:val="99"/>
    <w:semiHidden/>
    <w:unhideWhenUsed/>
    <w:rsid w:val="005F01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8"/>
    <w:rPr>
      <w:rFonts w:ascii="Cambria" w:eastAsia="Cambria" w:hAnsi="Cambria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8"/>
    <w:rPr>
      <w:rFonts w:ascii="Cambria" w:eastAsia="Cambria" w:hAnsi="Cambria"/>
      <w:b/>
      <w:bCs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757961"/>
    <w:pPr>
      <w:ind w:left="720"/>
      <w:contextualSpacing/>
    </w:pPr>
  </w:style>
  <w:style w:type="character" w:customStyle="1" w:styleId="audio-blue">
    <w:name w:val="audio-blue"/>
    <w:basedOn w:val="Fuentedeprrafopredeter"/>
    <w:rsid w:val="0012082F"/>
  </w:style>
  <w:style w:type="character" w:customStyle="1" w:styleId="media-links">
    <w:name w:val="media-links"/>
    <w:basedOn w:val="Fuentedeprrafopredeter"/>
    <w:rsid w:val="0012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30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EncabezadoCar">
    <w:name w:val="Encabezado Car"/>
    <w:link w:val="Encabezado"/>
    <w:uiPriority w:val="99"/>
    <w:rsid w:val="00870A44"/>
    <w:rPr>
      <w:noProof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0A44"/>
    <w:pPr>
      <w:tabs>
        <w:tab w:val="center" w:pos="4419"/>
        <w:tab w:val="right" w:pos="8838"/>
      </w:tabs>
      <w:spacing w:after="0"/>
    </w:pPr>
    <w:rPr>
      <w:rFonts w:ascii="Calibri" w:eastAsia="Calibri" w:hAnsi="Calibri"/>
      <w:noProof/>
      <w:sz w:val="22"/>
      <w:szCs w:val="22"/>
      <w:lang w:val="en-US"/>
    </w:rPr>
  </w:style>
  <w:style w:type="character" w:customStyle="1" w:styleId="PiedepginaCar">
    <w:name w:val="Pie de página Car"/>
    <w:link w:val="Piedepgina"/>
    <w:uiPriority w:val="99"/>
    <w:rsid w:val="00870A44"/>
    <w:rPr>
      <w:noProof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A44"/>
    <w:pPr>
      <w:spacing w:after="0"/>
    </w:pPr>
    <w:rPr>
      <w:rFonts w:ascii="Tahoma" w:eastAsia="Calibri" w:hAnsi="Tahoma" w:cs="Tahoma"/>
      <w:noProof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870A44"/>
    <w:rPr>
      <w:rFonts w:ascii="Tahoma" w:hAnsi="Tahoma" w:cs="Tahoma"/>
      <w:noProof/>
      <w:sz w:val="16"/>
      <w:szCs w:val="16"/>
      <w:lang w:val="en-US"/>
    </w:rPr>
  </w:style>
  <w:style w:type="character" w:styleId="Hipervnculo">
    <w:name w:val="Hyperlink"/>
    <w:uiPriority w:val="99"/>
    <w:rsid w:val="00DE5D30"/>
    <w:rPr>
      <w:color w:val="0000FF"/>
      <w:u w:val="single"/>
    </w:rPr>
  </w:style>
  <w:style w:type="paragraph" w:styleId="NormalWeb">
    <w:name w:val="Normal (Web)"/>
    <w:basedOn w:val="Normal"/>
    <w:rsid w:val="0058719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5F0188"/>
  </w:style>
  <w:style w:type="character" w:styleId="Refdecomentario">
    <w:name w:val="annotation reference"/>
    <w:basedOn w:val="Fuentedeprrafopredeter"/>
    <w:uiPriority w:val="99"/>
    <w:semiHidden/>
    <w:unhideWhenUsed/>
    <w:rsid w:val="005F01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8"/>
    <w:rPr>
      <w:rFonts w:ascii="Cambria" w:eastAsia="Cambria" w:hAnsi="Cambria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8"/>
    <w:rPr>
      <w:rFonts w:ascii="Cambria" w:eastAsia="Cambria" w:hAnsi="Cambria"/>
      <w:b/>
      <w:bCs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757961"/>
    <w:pPr>
      <w:ind w:left="720"/>
      <w:contextualSpacing/>
    </w:pPr>
  </w:style>
  <w:style w:type="character" w:customStyle="1" w:styleId="audio-blue">
    <w:name w:val="audio-blue"/>
    <w:basedOn w:val="Fuentedeprrafopredeter"/>
    <w:rsid w:val="0012082F"/>
  </w:style>
  <w:style w:type="character" w:customStyle="1" w:styleId="media-links">
    <w:name w:val="media-links"/>
    <w:basedOn w:val="Fuentedeprrafopredeter"/>
    <w:rsid w:val="0012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enciascnn@gmail.com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enciascn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nenciascn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4ISEBE-Template%20Articl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B2224DC4BF9249A6C2D0A7B5CC120E" ma:contentTypeVersion="" ma:contentTypeDescription="Crear nuevo documento." ma:contentTypeScope="" ma:versionID="045339bc9a8b4291217df1fe9cd35e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B8975-7F37-4932-AB50-9B3103EB31CA}"/>
</file>

<file path=customXml/itemProps2.xml><?xml version="1.0" encoding="utf-8"?>
<ds:datastoreItem xmlns:ds="http://schemas.openxmlformats.org/officeDocument/2006/customXml" ds:itemID="{BB4C40E3-4E31-4C9E-8C9E-37BCBE65648A}"/>
</file>

<file path=customXml/itemProps3.xml><?xml version="1.0" encoding="utf-8"?>
<ds:datastoreItem xmlns:ds="http://schemas.openxmlformats.org/officeDocument/2006/customXml" ds:itemID="{7518DABE-9178-4CC7-859C-074AB0B54E2F}"/>
</file>

<file path=customXml/itemProps4.xml><?xml version="1.0" encoding="utf-8"?>
<ds:datastoreItem xmlns:ds="http://schemas.openxmlformats.org/officeDocument/2006/customXml" ds:itemID="{2E0FDAEA-736D-43B1-B9EF-BB6D22DE96D1}"/>
</file>

<file path=docProps/app.xml><?xml version="1.0" encoding="utf-8"?>
<Properties xmlns="http://schemas.openxmlformats.org/officeDocument/2006/extended-properties" xmlns:vt="http://schemas.openxmlformats.org/officeDocument/2006/docPropsVTypes">
  <Template>4ISEBE-Template Article</Template>
  <TotalTime>0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4953</CharactersWithSpaces>
  <SharedDoc>false</SharedDoc>
  <HLinks>
    <vt:vector size="12" baseType="variant"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mailto:r4cepe@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http://www.semarnat.gob.mx/residuos_solidos/1424.html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Revisor 1</cp:lastModifiedBy>
  <cp:revision>2</cp:revision>
  <dcterms:created xsi:type="dcterms:W3CDTF">2018-09-18T00:26:00Z</dcterms:created>
  <dcterms:modified xsi:type="dcterms:W3CDTF">2018-09-18T00:26:00Z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0x010100C4B2224DC4BF9249A6C2D0A7B5CC120E</vt:lpwstr>
  </property>
</Properties>
</file>